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1" w:rsidRPr="001860D4" w:rsidRDefault="006E0041" w:rsidP="00A06B31">
      <w:pPr>
        <w:pStyle w:val="af4"/>
      </w:pPr>
      <w:r w:rsidRPr="001860D4">
        <w:t>МИНИСТЕРСТВО ОБРАЗОВАНИЯ РЕСПУБЛИКИ БАШКОРТОСТАН</w:t>
      </w:r>
    </w:p>
    <w:p w:rsidR="006E0041" w:rsidRPr="001860D4" w:rsidRDefault="006E0041" w:rsidP="006E004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860D4">
        <w:rPr>
          <w:rFonts w:ascii="Times New Roman" w:hAnsi="Times New Roman"/>
          <w:color w:val="000000"/>
          <w:sz w:val="20"/>
          <w:szCs w:val="20"/>
        </w:rPr>
        <w:t>ГОСУДАРСТВЕННОЕ БЮДЖЕТНОЕ ПРОФЕССИОНАЛЬНОЕ ОБРАЗОВАТЕЛЬНОЕ УЧРЕЖДЕНИЕ</w:t>
      </w:r>
    </w:p>
    <w:p w:rsidR="00F40A48" w:rsidRPr="00333B26" w:rsidRDefault="006E0041" w:rsidP="006E0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33B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B26" w:rsidRPr="00333B26">
        <w:rPr>
          <w:rFonts w:ascii="Times New Roman" w:hAnsi="Times New Roman"/>
          <w:color w:val="000000"/>
          <w:sz w:val="24"/>
          <w:szCs w:val="24"/>
        </w:rPr>
        <w:t>Зауральский колледж агроинженерии</w:t>
      </w:r>
    </w:p>
    <w:p w:rsidR="006E0041" w:rsidRPr="00351D0F" w:rsidRDefault="006E0041" w:rsidP="006E0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041" w:rsidRPr="00351D0F" w:rsidRDefault="006E0041" w:rsidP="006E0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0915" w:type="dxa"/>
        <w:tblInd w:w="-601" w:type="dxa"/>
        <w:tblLook w:val="01E0"/>
      </w:tblPr>
      <w:tblGrid>
        <w:gridCol w:w="10101"/>
        <w:gridCol w:w="287"/>
        <w:gridCol w:w="527"/>
      </w:tblGrid>
      <w:tr w:rsidR="009302C6" w:rsidRPr="00351D0F" w:rsidTr="00351D0F">
        <w:trPr>
          <w:trHeight w:val="1977"/>
        </w:trPr>
        <w:tc>
          <w:tcPr>
            <w:tcW w:w="4581" w:type="dxa"/>
          </w:tcPr>
          <w:p w:rsidR="003213F6" w:rsidRPr="00370B67" w:rsidRDefault="003213F6" w:rsidP="00321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3F6" w:rsidRPr="00370B67" w:rsidRDefault="003213F6" w:rsidP="00321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8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075"/>
              <w:gridCol w:w="1841"/>
              <w:gridCol w:w="3969"/>
            </w:tblGrid>
            <w:tr w:rsidR="003213F6" w:rsidRPr="00370B67" w:rsidTr="00C10EFB">
              <w:tc>
                <w:tcPr>
                  <w:tcW w:w="4077" w:type="dxa"/>
                </w:tcPr>
                <w:p w:rsidR="003213F6" w:rsidRPr="001B1D78" w:rsidRDefault="003213F6" w:rsidP="00321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B1D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3213F6" w:rsidRPr="001B1D78" w:rsidRDefault="003213F6" w:rsidP="00321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Заместитель ди</w:t>
                  </w:r>
                  <w:r w:rsidR="00333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ректора по УПР</w:t>
                  </w:r>
                </w:p>
                <w:p w:rsidR="003213F6" w:rsidRPr="001B1D78" w:rsidRDefault="00333B26" w:rsidP="00321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 Б.И. Биксаев</w:t>
                  </w:r>
                </w:p>
                <w:p w:rsidR="003213F6" w:rsidRPr="001B1D78" w:rsidRDefault="003213F6" w:rsidP="00321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B1D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«_____»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1B1D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______________ 2017 г. </w:t>
                  </w:r>
                </w:p>
                <w:p w:rsidR="003213F6" w:rsidRPr="00370B67" w:rsidRDefault="003213F6" w:rsidP="00321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213F6" w:rsidRPr="00370B67" w:rsidRDefault="003213F6" w:rsidP="003213F6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</w:tcPr>
                <w:p w:rsidR="003213F6" w:rsidRPr="00370B67" w:rsidRDefault="003213F6" w:rsidP="00321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3213F6" w:rsidRPr="00370B67" w:rsidRDefault="003213F6" w:rsidP="00321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0B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3213F6" w:rsidRPr="00370B67" w:rsidRDefault="00333B26" w:rsidP="00321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Директор ГБПОУ ЗКА</w:t>
                  </w:r>
                </w:p>
                <w:p w:rsidR="003213F6" w:rsidRPr="00370B67" w:rsidRDefault="00333B26" w:rsidP="00321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______________Г.Я.Надыргулов</w:t>
                  </w:r>
                </w:p>
                <w:p w:rsidR="003213F6" w:rsidRPr="00370B67" w:rsidRDefault="003213F6" w:rsidP="00321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0B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«_____» _____________ 2017 г. </w:t>
                  </w:r>
                </w:p>
                <w:p w:rsidR="003213F6" w:rsidRPr="00370B67" w:rsidRDefault="003213F6" w:rsidP="003213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302C6" w:rsidRPr="00351D0F" w:rsidRDefault="009302C6" w:rsidP="002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02C6" w:rsidRPr="00351D0F" w:rsidRDefault="009302C6" w:rsidP="0035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9302C6" w:rsidRPr="00351D0F" w:rsidRDefault="009302C6" w:rsidP="00321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FFF" w:rsidRPr="00351D0F" w:rsidRDefault="00052FFF" w:rsidP="00FF490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A48" w:rsidRPr="00351D0F" w:rsidRDefault="00F40A48" w:rsidP="00167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A48" w:rsidRPr="00351D0F" w:rsidRDefault="00F40A48" w:rsidP="001677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F40A48" w:rsidRPr="00351D0F" w:rsidRDefault="00F40A48" w:rsidP="001677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организации самостоятельной работы   </w:t>
      </w:r>
    </w:p>
    <w:p w:rsidR="003213F6" w:rsidRDefault="00167772" w:rsidP="00333B2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51D0F">
        <w:rPr>
          <w:rFonts w:ascii="Times New Roman" w:hAnsi="Times New Roman" w:cs="Times New Roman"/>
          <w:sz w:val="24"/>
          <w:szCs w:val="24"/>
        </w:rPr>
        <w:t>Дисциплина</w:t>
      </w:r>
      <w:r w:rsidRPr="00351D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93D4F" w:rsidRPr="00351D0F">
        <w:rPr>
          <w:rFonts w:ascii="Times New Roman" w:hAnsi="Times New Roman"/>
          <w:b/>
          <w:i/>
          <w:color w:val="000000"/>
          <w:sz w:val="24"/>
          <w:szCs w:val="24"/>
        </w:rPr>
        <w:t xml:space="preserve"> ОУД.</w:t>
      </w:r>
      <w:r w:rsidR="002509AC">
        <w:rPr>
          <w:rFonts w:ascii="Times New Roman" w:hAnsi="Times New Roman"/>
          <w:b/>
          <w:i/>
          <w:color w:val="000000"/>
          <w:sz w:val="24"/>
          <w:szCs w:val="24"/>
        </w:rPr>
        <w:t>0</w:t>
      </w:r>
      <w:r w:rsidR="002509A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7</w:t>
      </w:r>
      <w:r w:rsidR="002509A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225450">
        <w:rPr>
          <w:rFonts w:ascii="Times New Roman" w:hAnsi="Times New Roman"/>
          <w:b/>
          <w:i/>
          <w:color w:val="000000"/>
          <w:sz w:val="24"/>
          <w:szCs w:val="24"/>
        </w:rPr>
        <w:t>История</w:t>
      </w:r>
      <w:r w:rsidR="00893D4F" w:rsidRPr="00351D0F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333B26" w:rsidRDefault="00333B26" w:rsidP="00333B2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33B26" w:rsidRDefault="00333B26" w:rsidP="00333B2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33B26" w:rsidRDefault="00333B26" w:rsidP="00333B2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33B26" w:rsidRPr="00333B26" w:rsidRDefault="00333B26" w:rsidP="00333B2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213F6" w:rsidRDefault="003213F6" w:rsidP="00333B26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3213F6" w:rsidRPr="00D93A3B" w:rsidRDefault="003213F6" w:rsidP="003213F6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3213F6" w:rsidRPr="00D93A3B" w:rsidRDefault="003213F6" w:rsidP="003213F6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3213F6" w:rsidRPr="00675BFA" w:rsidRDefault="003213F6" w:rsidP="003213F6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  <w:r w:rsidRPr="00675BFA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 служащих (ППКРС):</w:t>
      </w:r>
    </w:p>
    <w:p w:rsidR="003213F6" w:rsidRDefault="003213F6" w:rsidP="003213F6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93A3B">
        <w:rPr>
          <w:rFonts w:ascii="Times New Roman" w:hAnsi="Times New Roman"/>
          <w:sz w:val="24"/>
          <w:szCs w:val="24"/>
        </w:rPr>
        <w:t>по профессиям СПО:</w:t>
      </w:r>
    </w:p>
    <w:p w:rsidR="00333B26" w:rsidRDefault="00333B26" w:rsidP="00333B2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35.01.13. Тракторист- машинист сельскохозяйственного производства</w:t>
      </w:r>
    </w:p>
    <w:p w:rsidR="00333B26" w:rsidRDefault="00333B26" w:rsidP="00333B2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43.01.09. повар- кондитер</w:t>
      </w:r>
    </w:p>
    <w:p w:rsidR="003213F6" w:rsidRPr="00D93A3B" w:rsidRDefault="003213F6" w:rsidP="003213F6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3213F6" w:rsidRDefault="003213F6" w:rsidP="00893D4F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13F6" w:rsidRDefault="003213F6" w:rsidP="00893D4F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1D0F" w:rsidRDefault="00893D4F" w:rsidP="003213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D0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</w:p>
    <w:p w:rsidR="00351D0F" w:rsidRDefault="00351D0F" w:rsidP="00FF490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48" w:rsidRDefault="00F40A48" w:rsidP="00314A5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1D0F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351D0F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333B26">
        <w:rPr>
          <w:rFonts w:ascii="Times New Roman" w:hAnsi="Times New Roman" w:cs="Times New Roman"/>
          <w:sz w:val="24"/>
          <w:szCs w:val="24"/>
        </w:rPr>
        <w:t>истории Муталлапова А.К.</w:t>
      </w:r>
    </w:p>
    <w:p w:rsidR="00351D0F" w:rsidRDefault="00351D0F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1D0F" w:rsidRDefault="00351D0F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1D0F" w:rsidRDefault="00351D0F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1D0F" w:rsidRDefault="00351D0F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3B26" w:rsidRDefault="00333B26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3B26" w:rsidRDefault="00333B26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3B26" w:rsidRDefault="00333B26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3B26" w:rsidRDefault="00333B26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3B26" w:rsidRDefault="00333B26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3B26" w:rsidRDefault="00333B26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3B26" w:rsidRDefault="00333B26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1D0F" w:rsidRDefault="00351D0F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1D0F" w:rsidRDefault="00351D0F" w:rsidP="00FF490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1D0F" w:rsidRPr="00351D0F" w:rsidRDefault="00333B26" w:rsidP="00351D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Юлды</w:t>
      </w:r>
      <w:r w:rsidR="00351D0F">
        <w:rPr>
          <w:rFonts w:ascii="Times New Roman" w:hAnsi="Times New Roman" w:cs="Times New Roman"/>
          <w:sz w:val="24"/>
          <w:szCs w:val="24"/>
        </w:rPr>
        <w:t>бай-201</w:t>
      </w:r>
      <w:r w:rsidR="00152BD2">
        <w:rPr>
          <w:rFonts w:ascii="Times New Roman" w:hAnsi="Times New Roman" w:cs="Times New Roman"/>
          <w:sz w:val="24"/>
          <w:szCs w:val="24"/>
        </w:rPr>
        <w:t>7</w:t>
      </w:r>
    </w:p>
    <w:p w:rsidR="00FB5BCC" w:rsidRDefault="00FB5BCC" w:rsidP="00351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B5BCC" w:rsidRDefault="00FB5BCC" w:rsidP="00351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0A48" w:rsidRPr="00351D0F" w:rsidRDefault="00351D0F" w:rsidP="00351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F40A48" w:rsidRPr="00351D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40A48" w:rsidRPr="00351D0F" w:rsidRDefault="00F40A48" w:rsidP="004E1C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      Методические рекомендации для организации самостоятельной работы по дисциплине «</w:t>
      </w:r>
      <w:r w:rsidR="002509AC">
        <w:rPr>
          <w:rFonts w:ascii="Times New Roman" w:hAnsi="Times New Roman" w:cs="Times New Roman"/>
          <w:sz w:val="24"/>
          <w:szCs w:val="24"/>
          <w:lang w:eastAsia="ru-RU"/>
        </w:rPr>
        <w:t>Обществознание</w:t>
      </w:r>
      <w:r w:rsidRPr="00351D0F">
        <w:rPr>
          <w:rFonts w:ascii="Times New Roman" w:hAnsi="Times New Roman" w:cs="Times New Roman"/>
          <w:sz w:val="24"/>
          <w:szCs w:val="24"/>
          <w:lang w:eastAsia="ru-RU"/>
        </w:rPr>
        <w:t>» предназначены для обучающихся первого и второг</w:t>
      </w:r>
      <w:r w:rsidR="004E2755"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F86E38" w:rsidRPr="00351D0F">
        <w:rPr>
          <w:rFonts w:ascii="Times New Roman" w:hAnsi="Times New Roman" w:cs="Times New Roman"/>
          <w:sz w:val="24"/>
          <w:szCs w:val="24"/>
          <w:lang w:eastAsia="ru-RU"/>
        </w:rPr>
        <w:t>курсов по профессиям СПО (см.выше)</w:t>
      </w:r>
      <w:r w:rsidR="004E1C51" w:rsidRPr="00351D0F">
        <w:rPr>
          <w:rFonts w:ascii="Times New Roman" w:hAnsi="Times New Roman" w:cs="Times New Roman"/>
          <w:sz w:val="24"/>
          <w:szCs w:val="24"/>
        </w:rPr>
        <w:t>.</w:t>
      </w:r>
      <w:r w:rsidRPr="00351D0F">
        <w:rPr>
          <w:rFonts w:ascii="Times New Roman" w:hAnsi="Times New Roman" w:cs="Times New Roman"/>
          <w:sz w:val="24"/>
          <w:szCs w:val="24"/>
        </w:rPr>
        <w:t xml:space="preserve"> </w:t>
      </w:r>
      <w:r w:rsidRPr="00351D0F">
        <w:rPr>
          <w:rFonts w:ascii="Times New Roman" w:hAnsi="Times New Roman" w:cs="Times New Roman"/>
          <w:sz w:val="24"/>
          <w:szCs w:val="24"/>
          <w:lang w:eastAsia="ru-RU"/>
        </w:rPr>
        <w:t>Основная задача образования заключается в формировании творческой личности специалиста, 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обучающемуся. Необходимо перевести обучающегося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 Следует признать, что самостоятельная работа обучающихся является не просто важной формой образовательного процесса, а должна стать его основой.</w:t>
      </w:r>
    </w:p>
    <w:p w:rsidR="00F40A48" w:rsidRPr="00351D0F" w:rsidRDefault="00F40A48" w:rsidP="004E1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на самостоятельную </w:t>
      </w:r>
      <w:r w:rsidR="006A67B4"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работу обучающихся отводится </w:t>
      </w:r>
      <w:r w:rsidR="002509AC">
        <w:t>93</w:t>
      </w:r>
      <w:r w:rsidR="006A67B4"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3B26">
        <w:rPr>
          <w:rFonts w:ascii="Times New Roman" w:hAnsi="Times New Roman" w:cs="Times New Roman"/>
          <w:sz w:val="24"/>
          <w:szCs w:val="24"/>
          <w:lang w:eastAsia="ru-RU"/>
        </w:rPr>
        <w:t>часа</w:t>
      </w:r>
      <w:r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40A48" w:rsidRPr="00351D0F" w:rsidRDefault="00F40A48" w:rsidP="004E1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работа обучающихся проводится с </w:t>
      </w:r>
      <w:r w:rsidRPr="00351D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целью:</w:t>
      </w:r>
    </w:p>
    <w:p w:rsidR="00F40A48" w:rsidRPr="00351D0F" w:rsidRDefault="00F40A48" w:rsidP="004E1C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>систематизации   и   закрепления   полученных   теоретических   знаний   и практических умений обучающихся;</w:t>
      </w:r>
    </w:p>
    <w:p w:rsidR="00F40A48" w:rsidRPr="00351D0F" w:rsidRDefault="00F40A48" w:rsidP="004E1C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>углубления и расширения теоретических знаний;</w:t>
      </w:r>
    </w:p>
    <w:p w:rsidR="00F40A48" w:rsidRPr="00351D0F" w:rsidRDefault="00F40A48" w:rsidP="004E1C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познавательных </w:t>
      </w:r>
      <w:r w:rsidR="00152BD2" w:rsidRPr="00351D0F">
        <w:rPr>
          <w:rFonts w:ascii="Times New Roman" w:hAnsi="Times New Roman" w:cs="Times New Roman"/>
          <w:sz w:val="24"/>
          <w:szCs w:val="24"/>
          <w:lang w:eastAsia="ru-RU"/>
        </w:rPr>
        <w:t>способностей</w:t>
      </w:r>
      <w:r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 и активности </w:t>
      </w:r>
      <w:r w:rsidR="00152BD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1D0F">
        <w:rPr>
          <w:rFonts w:ascii="Times New Roman" w:hAnsi="Times New Roman" w:cs="Times New Roman"/>
          <w:sz w:val="24"/>
          <w:szCs w:val="24"/>
          <w:lang w:eastAsia="ru-RU"/>
        </w:rPr>
        <w:t>бучающихся: самостоятельности,</w:t>
      </w:r>
      <w:r w:rsidR="00152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0F">
        <w:rPr>
          <w:rFonts w:ascii="Times New Roman" w:hAnsi="Times New Roman" w:cs="Times New Roman"/>
          <w:sz w:val="24"/>
          <w:szCs w:val="24"/>
          <w:lang w:eastAsia="ru-RU"/>
        </w:rPr>
        <w:t>ответственности и организованности, творческой инициативы;</w:t>
      </w:r>
    </w:p>
    <w:p w:rsidR="00F40A48" w:rsidRPr="00351D0F" w:rsidRDefault="00F40A48" w:rsidP="004E1C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>формирования самостоятельности мышления, способности к саморазвитию, самосовершенствованию и самореализации.</w:t>
      </w:r>
    </w:p>
    <w:p w:rsidR="006A67B4" w:rsidRPr="00351D0F" w:rsidRDefault="006A67B4" w:rsidP="004E1C5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A48" w:rsidRPr="00351D0F" w:rsidRDefault="00F40A48" w:rsidP="004E1C5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Виды самостоятельной работы </w:t>
      </w:r>
      <w:r w:rsidR="002509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студентов по обществознанию</w:t>
      </w:r>
    </w:p>
    <w:p w:rsidR="00B646D1" w:rsidRPr="00B646D1" w:rsidRDefault="00B646D1" w:rsidP="004F7326">
      <w:pPr>
        <w:numPr>
          <w:ilvl w:val="0"/>
          <w:numId w:val="23"/>
        </w:num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646D1">
        <w:rPr>
          <w:rFonts w:ascii="Times New Roman" w:hAnsi="Times New Roman" w:cs="Times New Roman"/>
          <w:sz w:val="24"/>
          <w:szCs w:val="24"/>
        </w:rPr>
        <w:t>Чтение основной и дополнительной литературы. Самостоятельное изучение материала по литературным источникам.</w:t>
      </w:r>
    </w:p>
    <w:p w:rsidR="00B646D1" w:rsidRPr="00B646D1" w:rsidRDefault="00B646D1" w:rsidP="004F7326">
      <w:pPr>
        <w:numPr>
          <w:ilvl w:val="0"/>
          <w:numId w:val="23"/>
        </w:num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646D1">
        <w:rPr>
          <w:rFonts w:ascii="Times New Roman" w:hAnsi="Times New Roman" w:cs="Times New Roman"/>
          <w:sz w:val="24"/>
          <w:szCs w:val="24"/>
        </w:rPr>
        <w:t>Работа с библиотечным каталогом, самостоятельный подбор необходимой литературы.</w:t>
      </w:r>
    </w:p>
    <w:p w:rsidR="00B646D1" w:rsidRPr="002509AC" w:rsidRDefault="00B646D1" w:rsidP="002509A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1">
        <w:rPr>
          <w:rFonts w:ascii="Times New Roman" w:hAnsi="Times New Roman" w:cs="Times New Roman"/>
          <w:sz w:val="24"/>
          <w:szCs w:val="24"/>
        </w:rPr>
        <w:t>Поиск необходимой информации через Интерне</w:t>
      </w:r>
      <w:r w:rsidR="002509AC">
        <w:rPr>
          <w:rFonts w:ascii="Times New Roman" w:hAnsi="Times New Roman" w:cs="Times New Roman"/>
          <w:sz w:val="24"/>
          <w:szCs w:val="24"/>
        </w:rPr>
        <w:t>т</w:t>
      </w:r>
    </w:p>
    <w:p w:rsidR="00B646D1" w:rsidRPr="00B646D1" w:rsidRDefault="00B646D1" w:rsidP="004F7326">
      <w:pPr>
        <w:numPr>
          <w:ilvl w:val="0"/>
          <w:numId w:val="23"/>
        </w:num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646D1">
        <w:rPr>
          <w:rFonts w:ascii="Times New Roman" w:hAnsi="Times New Roman" w:cs="Times New Roman"/>
          <w:sz w:val="24"/>
          <w:szCs w:val="24"/>
        </w:rPr>
        <w:t>Подготовка к различным формам промежуточной и итоговой аттестации (к тестированию, диктанту, контрольной работе, зачету, экзамену).</w:t>
      </w:r>
    </w:p>
    <w:p w:rsidR="00B646D1" w:rsidRPr="00B646D1" w:rsidRDefault="00B646D1" w:rsidP="00B646D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1">
        <w:rPr>
          <w:rFonts w:ascii="Times New Roman" w:hAnsi="Times New Roman" w:cs="Times New Roman"/>
          <w:sz w:val="24"/>
          <w:szCs w:val="24"/>
        </w:rPr>
        <w:t>Выполнение домашних контрольных работ.</w:t>
      </w:r>
    </w:p>
    <w:p w:rsidR="00B646D1" w:rsidRPr="00B646D1" w:rsidRDefault="00B646D1" w:rsidP="00B646D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1">
        <w:rPr>
          <w:rFonts w:ascii="Times New Roman" w:hAnsi="Times New Roman" w:cs="Times New Roman"/>
          <w:sz w:val="24"/>
          <w:szCs w:val="24"/>
        </w:rPr>
        <w:t>Выполнение творческих заданий.</w:t>
      </w:r>
    </w:p>
    <w:p w:rsidR="00B646D1" w:rsidRPr="00B646D1" w:rsidRDefault="00B646D1" w:rsidP="004F7326">
      <w:pPr>
        <w:numPr>
          <w:ilvl w:val="0"/>
          <w:numId w:val="23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646D1">
        <w:rPr>
          <w:rFonts w:ascii="Times New Roman" w:hAnsi="Times New Roman" w:cs="Times New Roman"/>
          <w:sz w:val="24"/>
          <w:szCs w:val="24"/>
        </w:rPr>
        <w:t xml:space="preserve">Подготовка устного сообщения для выступления на семинарском или </w:t>
      </w:r>
      <w:r w:rsidR="004F7326">
        <w:rPr>
          <w:rFonts w:ascii="Times New Roman" w:hAnsi="Times New Roman" w:cs="Times New Roman"/>
          <w:sz w:val="24"/>
          <w:szCs w:val="24"/>
        </w:rPr>
        <w:t xml:space="preserve">    </w:t>
      </w:r>
      <w:r w:rsidRPr="00B646D1">
        <w:rPr>
          <w:rFonts w:ascii="Times New Roman" w:hAnsi="Times New Roman" w:cs="Times New Roman"/>
          <w:sz w:val="24"/>
          <w:szCs w:val="24"/>
        </w:rPr>
        <w:t>лекционном занятии.</w:t>
      </w:r>
    </w:p>
    <w:p w:rsidR="00B646D1" w:rsidRPr="00B646D1" w:rsidRDefault="00B646D1" w:rsidP="004F7326">
      <w:pPr>
        <w:numPr>
          <w:ilvl w:val="0"/>
          <w:numId w:val="23"/>
        </w:num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646D1">
        <w:rPr>
          <w:rFonts w:ascii="Times New Roman" w:hAnsi="Times New Roman" w:cs="Times New Roman"/>
          <w:sz w:val="24"/>
          <w:szCs w:val="24"/>
        </w:rPr>
        <w:t>Написание реферата. Подготовка к защите (представлению) реферата на семинарском занятии.</w:t>
      </w:r>
    </w:p>
    <w:p w:rsidR="00B646D1" w:rsidRPr="00B646D1" w:rsidRDefault="00B646D1" w:rsidP="00B646D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1">
        <w:rPr>
          <w:rFonts w:ascii="Times New Roman" w:hAnsi="Times New Roman" w:cs="Times New Roman"/>
          <w:sz w:val="24"/>
          <w:szCs w:val="24"/>
        </w:rPr>
        <w:t>Подготовка доклада и написание тезисов доклада.</w:t>
      </w:r>
    </w:p>
    <w:p w:rsidR="00B646D1" w:rsidRPr="00B646D1" w:rsidRDefault="004F7326" w:rsidP="004F7326">
      <w:pPr>
        <w:numPr>
          <w:ilvl w:val="0"/>
          <w:numId w:val="23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6D1" w:rsidRPr="00B646D1">
        <w:rPr>
          <w:rFonts w:ascii="Times New Roman" w:hAnsi="Times New Roman" w:cs="Times New Roman"/>
          <w:sz w:val="24"/>
          <w:szCs w:val="24"/>
        </w:rPr>
        <w:t xml:space="preserve">Выполнение комплексного задания (проекта) по отдельной дисциплине. </w:t>
      </w:r>
    </w:p>
    <w:p w:rsidR="00333B26" w:rsidRDefault="00333B26" w:rsidP="00B646D1"/>
    <w:p w:rsidR="00F40A48" w:rsidRDefault="00F40A48" w:rsidP="00E93D72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формы контроля</w:t>
      </w:r>
    </w:p>
    <w:p w:rsidR="008E3347" w:rsidRDefault="008E3347" w:rsidP="00E93D72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3347" w:rsidRPr="008E3347" w:rsidRDefault="008E3347" w:rsidP="00E93D72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Результаты самостоятельной работы студента контролируются преподавателем. Эти результаты оцениваются и учитываются в ходе итоговой аттестации студента по изучаемой дисциплине. Формой оценки результатов работы студента по изучаемой дисциплине является </w:t>
      </w:r>
      <w:r w:rsidR="002509AC">
        <w:rPr>
          <w:rFonts w:ascii="Times New Roman" w:hAnsi="Times New Roman" w:cs="Times New Roman"/>
          <w:sz w:val="24"/>
          <w:szCs w:val="24"/>
        </w:rPr>
        <w:t xml:space="preserve">5 </w:t>
      </w:r>
      <w:r w:rsidRPr="008E3347">
        <w:rPr>
          <w:rFonts w:ascii="Times New Roman" w:hAnsi="Times New Roman" w:cs="Times New Roman"/>
          <w:sz w:val="24"/>
          <w:szCs w:val="24"/>
        </w:rPr>
        <w:t>балльная система</w:t>
      </w:r>
      <w:r w:rsidR="004E070A">
        <w:rPr>
          <w:rFonts w:ascii="Times New Roman" w:hAnsi="Times New Roman" w:cs="Times New Roman"/>
          <w:sz w:val="24"/>
          <w:szCs w:val="24"/>
        </w:rPr>
        <w:t>:</w:t>
      </w:r>
    </w:p>
    <w:p w:rsidR="008E3347" w:rsidRPr="008E3347" w:rsidRDefault="004E070A" w:rsidP="004E070A">
      <w:pPr>
        <w:numPr>
          <w:ilvl w:val="0"/>
          <w:numId w:val="27"/>
        </w:num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47" w:rsidRPr="008E3347">
        <w:rPr>
          <w:rFonts w:ascii="Times New Roman" w:hAnsi="Times New Roman" w:cs="Times New Roman"/>
          <w:sz w:val="24"/>
          <w:szCs w:val="24"/>
        </w:rPr>
        <w:t>входной контроль знаний и умений студентов в нача</w:t>
      </w:r>
      <w:r w:rsidR="002509AC">
        <w:rPr>
          <w:rFonts w:ascii="Times New Roman" w:hAnsi="Times New Roman" w:cs="Times New Roman"/>
          <w:sz w:val="24"/>
          <w:szCs w:val="24"/>
        </w:rPr>
        <w:t>ле изучения курса обществознания</w:t>
      </w:r>
      <w:r w:rsidR="008E3347" w:rsidRPr="008E33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3347" w:rsidRPr="008E3347" w:rsidRDefault="008E3347" w:rsidP="004E070A">
      <w:pPr>
        <w:numPr>
          <w:ilvl w:val="0"/>
          <w:numId w:val="2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текущий контроль, то есть регулярное отслеживание уровня усвоения материала на лекциях, практических и семинарских занятиях; </w:t>
      </w:r>
    </w:p>
    <w:p w:rsidR="008E3347" w:rsidRPr="008E3347" w:rsidRDefault="008E3347" w:rsidP="004E070A">
      <w:pPr>
        <w:numPr>
          <w:ilvl w:val="0"/>
          <w:numId w:val="27"/>
        </w:num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промежуточный контроль по окончании изучения раздела или модуля курса;  </w:t>
      </w:r>
    </w:p>
    <w:p w:rsidR="004E070A" w:rsidRDefault="008E3347" w:rsidP="004E070A">
      <w:pPr>
        <w:numPr>
          <w:ilvl w:val="0"/>
          <w:numId w:val="2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070A">
        <w:rPr>
          <w:rFonts w:ascii="Times New Roman" w:hAnsi="Times New Roman" w:cs="Times New Roman"/>
          <w:sz w:val="24"/>
          <w:szCs w:val="24"/>
        </w:rPr>
        <w:t xml:space="preserve">самоконтроль,существляемый студентом в процессе изучения дисциплины при подготовке к контрольным мероприятиям; </w:t>
      </w:r>
    </w:p>
    <w:p w:rsidR="008E3347" w:rsidRPr="004E070A" w:rsidRDefault="008E3347" w:rsidP="004E070A">
      <w:pPr>
        <w:numPr>
          <w:ilvl w:val="0"/>
          <w:numId w:val="27"/>
        </w:num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  <w:r w:rsidRPr="004E070A">
        <w:rPr>
          <w:rFonts w:ascii="Times New Roman" w:hAnsi="Times New Roman" w:cs="Times New Roman"/>
          <w:sz w:val="24"/>
          <w:szCs w:val="24"/>
        </w:rPr>
        <w:t xml:space="preserve">итоговый контроль по дисциплине в виде зачета или экзамена; </w:t>
      </w:r>
    </w:p>
    <w:p w:rsidR="008E3347" w:rsidRPr="008E3347" w:rsidRDefault="008E3347" w:rsidP="004E070A">
      <w:pPr>
        <w:numPr>
          <w:ilvl w:val="0"/>
          <w:numId w:val="2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контроль остаточных знаний и умений спустя определенное время после завершения изучения дисциплины; </w:t>
      </w:r>
    </w:p>
    <w:p w:rsidR="008E3347" w:rsidRPr="008E3347" w:rsidRDefault="008E3347" w:rsidP="004E070A">
      <w:pPr>
        <w:numPr>
          <w:ilvl w:val="0"/>
          <w:numId w:val="27"/>
        </w:num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тестирование. </w:t>
      </w:r>
    </w:p>
    <w:p w:rsidR="004F7326" w:rsidRDefault="004F7326" w:rsidP="00E93D72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A48" w:rsidRPr="00351D0F" w:rsidRDefault="00F40A48" w:rsidP="00E93D72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Критериями оценки результатов самостоятельной работы</w:t>
      </w:r>
    </w:p>
    <w:p w:rsidR="00F40A48" w:rsidRPr="00351D0F" w:rsidRDefault="00E2687B" w:rsidP="00E93D72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студентов</w:t>
      </w:r>
      <w:r w:rsidR="00F40A48" w:rsidRPr="00351D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являются</w:t>
      </w:r>
      <w:r w:rsidR="00F40A48" w:rsidRPr="00351D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40A48" w:rsidRPr="00351D0F" w:rsidRDefault="00F40A48" w:rsidP="00E93D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усвоения </w:t>
      </w:r>
      <w:r w:rsidR="00E2687B">
        <w:rPr>
          <w:rFonts w:ascii="Times New Roman" w:hAnsi="Times New Roman" w:cs="Times New Roman"/>
          <w:sz w:val="24"/>
          <w:szCs w:val="24"/>
          <w:lang w:eastAsia="ru-RU"/>
        </w:rPr>
        <w:t>студентами</w:t>
      </w:r>
      <w:r w:rsidRPr="00351D0F">
        <w:rPr>
          <w:rFonts w:ascii="Times New Roman" w:hAnsi="Times New Roman" w:cs="Times New Roman"/>
          <w:sz w:val="24"/>
          <w:szCs w:val="24"/>
          <w:lang w:eastAsia="ru-RU"/>
        </w:rPr>
        <w:t xml:space="preserve">  учебного материала</w:t>
      </w:r>
      <w:r w:rsidR="004E070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015F" w:rsidRPr="00A1015F" w:rsidRDefault="00A1015F" w:rsidP="00E93D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уровень умения ориентироваться в потоке информации, выделять главное</w:t>
      </w:r>
      <w:r w:rsidR="004E07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A1015F" w:rsidRDefault="00A1015F" w:rsidP="004E070A">
      <w:pPr>
        <w:numPr>
          <w:ilvl w:val="0"/>
          <w:numId w:val="10"/>
        </w:numPr>
        <w:shd w:val="clear" w:color="auto" w:fill="FDFDFD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уровень умения сформулировать собственную позицию, оценку и аргументировать ее</w:t>
      </w:r>
      <w:r w:rsidR="004E07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A1015F" w:rsidRPr="00A1015F" w:rsidRDefault="00A1015F" w:rsidP="00E93D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уровень умения определить, проанализировать альтернативные возможности, </w:t>
      </w:r>
    </w:p>
    <w:p w:rsidR="00A1015F" w:rsidRDefault="00A1015F" w:rsidP="00E93D7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варианты действий</w:t>
      </w:r>
      <w:r w:rsidR="004E07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F40A48" w:rsidRPr="00351D0F" w:rsidRDefault="00F40A48" w:rsidP="00E93D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>сформированность ключевых (общеучебных) компетенций</w:t>
      </w:r>
      <w:r w:rsidR="004E070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0A48" w:rsidRPr="00351D0F" w:rsidRDefault="00F40A48" w:rsidP="00E93D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>обоснованность и четкость изложения материала</w:t>
      </w:r>
      <w:r w:rsidR="004E070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0A48" w:rsidRDefault="00733774" w:rsidP="00E93D7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D0F">
        <w:rPr>
          <w:rFonts w:ascii="Times New Roman" w:hAnsi="Times New Roman" w:cs="Times New Roman"/>
          <w:sz w:val="24"/>
          <w:szCs w:val="24"/>
          <w:lang w:eastAsia="ru-RU"/>
        </w:rPr>
        <w:t>уровень оформления работы</w:t>
      </w:r>
      <w:r w:rsidR="004E07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09AC" w:rsidRDefault="002509AC" w:rsidP="0025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Темы рефератов;</w:t>
      </w:r>
    </w:p>
    <w:p w:rsidR="002509AC" w:rsidRDefault="002509AC" w:rsidP="0025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Тема реферата по обществознанию: «Основные теории зарождения жизни на земле».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Тема реферата по обществознанию: «Развитие человека как личности и индивида».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Тема реферата по обществознанию: «Значение технического прогресса в жизни общества».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Тема реферата по обществознанию: «Материя и субстанция».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Тема реферата по обществознанию: «Разделение общества на группы».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Тема реферата по обществознанию: «Особенности межличностных отношений».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Тема реферата по обществознанию: «Место отдельного человека в жизни общества».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Тема реферата по обществознанию: «Диалектика: основные законы, концепции развития и прогресса»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Место традиций в жизни современного человека.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Виды наций и межнациональные взаимоотношения.</w:t>
      </w:r>
    </w:p>
    <w:p w:rsidR="002509AC" w:rsidRPr="002509AC" w:rsidRDefault="002509AC" w:rsidP="002509AC">
      <w:pPr>
        <w:pStyle w:val="af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9AC">
        <w:rPr>
          <w:rFonts w:ascii="Times New Roman" w:hAnsi="Times New Roman"/>
          <w:sz w:val="24"/>
          <w:szCs w:val="24"/>
          <w:lang w:eastAsia="ru-RU"/>
        </w:rPr>
        <w:t>Экономическое развитие в различные исторические эпохи.</w:t>
      </w:r>
    </w:p>
    <w:p w:rsidR="002509AC" w:rsidRPr="002B3463" w:rsidRDefault="002509AC" w:rsidP="002509AC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B3463">
        <w:rPr>
          <w:rFonts w:ascii="Times New Roman" w:hAnsi="Times New Roman"/>
          <w:sz w:val="24"/>
          <w:szCs w:val="24"/>
          <w:lang w:eastAsia="ru-RU"/>
        </w:rPr>
        <w:t>Политика и ее влияние на жизнь современного общества.</w:t>
      </w:r>
    </w:p>
    <w:p w:rsidR="002509AC" w:rsidRPr="002B3463" w:rsidRDefault="002509AC" w:rsidP="002509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B3463">
        <w:rPr>
          <w:rFonts w:ascii="Times New Roman" w:hAnsi="Times New Roman" w:cs="Times New Roman"/>
          <w:sz w:val="24"/>
          <w:szCs w:val="24"/>
          <w:lang w:eastAsia="ru-RU"/>
        </w:rPr>
        <w:t>Проблема выбора жизненного пути.</w:t>
      </w:r>
    </w:p>
    <w:p w:rsidR="002509AC" w:rsidRPr="002B3463" w:rsidRDefault="002509AC" w:rsidP="002509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B3463">
        <w:rPr>
          <w:rFonts w:ascii="Times New Roman" w:hAnsi="Times New Roman" w:cs="Times New Roman"/>
          <w:sz w:val="24"/>
          <w:szCs w:val="24"/>
          <w:lang w:eastAsia="ru-RU"/>
        </w:rPr>
        <w:t>Значение культуры и науки.</w:t>
      </w:r>
    </w:p>
    <w:p w:rsidR="002509AC" w:rsidRPr="002B3463" w:rsidRDefault="002509AC" w:rsidP="002509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B3463">
        <w:rPr>
          <w:rFonts w:ascii="Times New Roman" w:hAnsi="Times New Roman" w:cs="Times New Roman"/>
          <w:sz w:val="24"/>
          <w:szCs w:val="24"/>
          <w:lang w:eastAsia="ru-RU"/>
        </w:rPr>
        <w:t>Глобальные проблемы современного общества.</w:t>
      </w:r>
    </w:p>
    <w:p w:rsidR="002509AC" w:rsidRPr="002B3463" w:rsidRDefault="002509AC" w:rsidP="0025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87B" w:rsidRDefault="00E2687B" w:rsidP="00E2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FA4" w:rsidRPr="00A1015F" w:rsidRDefault="005B1FA4" w:rsidP="00A1015F">
      <w:pPr>
        <w:shd w:val="clear" w:color="auto" w:fill="FFFFFF"/>
        <w:spacing w:line="24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A1015F" w:rsidRDefault="005B1FA4" w:rsidP="00A1015F">
      <w:pPr>
        <w:shd w:val="clear" w:color="auto" w:fill="FFFFFF"/>
        <w:spacing w:line="24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A1015F" w:rsidRDefault="005B1FA4" w:rsidP="00A1015F">
      <w:pPr>
        <w:shd w:val="clear" w:color="auto" w:fill="FFFFFF"/>
        <w:spacing w:line="24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A1015F" w:rsidRDefault="005B1FA4" w:rsidP="00A1015F">
      <w:pPr>
        <w:shd w:val="clear" w:color="auto" w:fill="FFFFFF"/>
        <w:spacing w:line="24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A1015F" w:rsidRDefault="005B1FA4" w:rsidP="00A1015F">
      <w:pPr>
        <w:shd w:val="clear" w:color="auto" w:fill="FFFFFF"/>
        <w:spacing w:line="24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A1015F" w:rsidRDefault="005B1FA4" w:rsidP="00A1015F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A1015F" w:rsidRDefault="005B1FA4" w:rsidP="00A1015F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Default="005B1FA4" w:rsidP="005B1FA4">
      <w:pPr>
        <w:shd w:val="clear" w:color="auto" w:fill="FFFFFF"/>
        <w:spacing w:line="360" w:lineRule="auto"/>
        <w:ind w:left="-360" w:firstLine="567"/>
        <w:jc w:val="both"/>
      </w:pPr>
    </w:p>
    <w:p w:rsidR="005B1FA4" w:rsidRDefault="005B1FA4" w:rsidP="005B1FA4">
      <w:pPr>
        <w:shd w:val="clear" w:color="auto" w:fill="FFFFFF"/>
        <w:spacing w:line="360" w:lineRule="auto"/>
        <w:ind w:left="-360" w:firstLine="567"/>
        <w:jc w:val="both"/>
      </w:pPr>
    </w:p>
    <w:p w:rsidR="005B1FA4" w:rsidRDefault="005B1FA4" w:rsidP="005B1FA4">
      <w:pPr>
        <w:shd w:val="clear" w:color="auto" w:fill="FFFFFF"/>
        <w:spacing w:line="360" w:lineRule="auto"/>
        <w:ind w:left="-360" w:firstLine="567"/>
        <w:jc w:val="both"/>
      </w:pPr>
    </w:p>
    <w:p w:rsidR="005B1FA4" w:rsidRDefault="005B1FA4" w:rsidP="005B1FA4">
      <w:pPr>
        <w:shd w:val="clear" w:color="auto" w:fill="FFFFFF"/>
        <w:spacing w:line="360" w:lineRule="auto"/>
        <w:ind w:left="-360" w:firstLine="567"/>
        <w:jc w:val="both"/>
      </w:pPr>
    </w:p>
    <w:p w:rsidR="005B1FA4" w:rsidRDefault="005B1FA4" w:rsidP="005B1FA4">
      <w:pPr>
        <w:shd w:val="clear" w:color="auto" w:fill="FFFFFF"/>
        <w:spacing w:line="360" w:lineRule="auto"/>
        <w:ind w:left="-360" w:firstLine="567"/>
        <w:jc w:val="both"/>
      </w:pPr>
    </w:p>
    <w:p w:rsidR="005B1FA4" w:rsidRDefault="005B1FA4" w:rsidP="005B1FA4">
      <w:pPr>
        <w:shd w:val="clear" w:color="auto" w:fill="FFFFFF"/>
        <w:spacing w:line="360" w:lineRule="auto"/>
        <w:ind w:left="-360" w:firstLine="567"/>
        <w:jc w:val="both"/>
      </w:pPr>
    </w:p>
    <w:p w:rsidR="005B1FA4" w:rsidRDefault="005B1FA4" w:rsidP="005B1FA4">
      <w:pPr>
        <w:shd w:val="clear" w:color="auto" w:fill="FFFFFF"/>
        <w:spacing w:line="360" w:lineRule="auto"/>
        <w:ind w:left="-360" w:firstLine="567"/>
        <w:jc w:val="both"/>
      </w:pPr>
    </w:p>
    <w:p w:rsidR="005B1FA4" w:rsidRDefault="005B1FA4" w:rsidP="005B1FA4">
      <w:pPr>
        <w:shd w:val="clear" w:color="auto" w:fill="FFFFFF"/>
        <w:spacing w:line="360" w:lineRule="auto"/>
        <w:ind w:left="-360" w:firstLine="567"/>
        <w:jc w:val="both"/>
      </w:pPr>
    </w:p>
    <w:p w:rsidR="00A1015F" w:rsidRDefault="00A1015F" w:rsidP="005B1FA4">
      <w:pPr>
        <w:shd w:val="clear" w:color="auto" w:fill="FFFFFF"/>
        <w:spacing w:line="360" w:lineRule="auto"/>
        <w:ind w:left="-360" w:firstLine="567"/>
        <w:jc w:val="both"/>
      </w:pPr>
    </w:p>
    <w:p w:rsidR="00A1015F" w:rsidRDefault="00A1015F" w:rsidP="005B1FA4">
      <w:pPr>
        <w:shd w:val="clear" w:color="auto" w:fill="FFFFFF"/>
        <w:spacing w:line="360" w:lineRule="auto"/>
        <w:ind w:left="-360" w:firstLine="567"/>
        <w:jc w:val="both"/>
      </w:pPr>
    </w:p>
    <w:p w:rsidR="004E070A" w:rsidRDefault="004E070A" w:rsidP="005B1FA4">
      <w:pPr>
        <w:shd w:val="clear" w:color="auto" w:fill="FFFFFF"/>
        <w:spacing w:line="360" w:lineRule="auto"/>
        <w:ind w:left="-360" w:firstLine="567"/>
        <w:jc w:val="both"/>
      </w:pPr>
    </w:p>
    <w:p w:rsidR="004E070A" w:rsidRDefault="004E070A" w:rsidP="005B1FA4">
      <w:pPr>
        <w:shd w:val="clear" w:color="auto" w:fill="FFFFFF"/>
        <w:spacing w:line="360" w:lineRule="auto"/>
        <w:ind w:left="-360" w:firstLine="567"/>
        <w:jc w:val="both"/>
      </w:pPr>
    </w:p>
    <w:p w:rsidR="002B3463" w:rsidRDefault="002B3463" w:rsidP="005B1FA4">
      <w:pPr>
        <w:shd w:val="clear" w:color="auto" w:fill="FFFFFF"/>
        <w:spacing w:line="360" w:lineRule="auto"/>
        <w:ind w:left="-360" w:firstLine="567"/>
        <w:jc w:val="both"/>
      </w:pPr>
    </w:p>
    <w:p w:rsidR="002B3463" w:rsidRDefault="002B3463" w:rsidP="005B1FA4">
      <w:pPr>
        <w:shd w:val="clear" w:color="auto" w:fill="FFFFFF"/>
        <w:spacing w:line="360" w:lineRule="auto"/>
        <w:ind w:left="-360" w:firstLine="567"/>
        <w:jc w:val="both"/>
      </w:pPr>
    </w:p>
    <w:p w:rsidR="004E070A" w:rsidRDefault="004E070A" w:rsidP="005B1FA4">
      <w:pPr>
        <w:shd w:val="clear" w:color="auto" w:fill="FFFFFF"/>
        <w:spacing w:line="360" w:lineRule="auto"/>
        <w:ind w:left="-360" w:firstLine="567"/>
        <w:jc w:val="both"/>
      </w:pPr>
    </w:p>
    <w:p w:rsidR="00456E12" w:rsidRDefault="00456E12" w:rsidP="005B1FA4">
      <w:pPr>
        <w:shd w:val="clear" w:color="auto" w:fill="FFFFFF"/>
        <w:spacing w:line="360" w:lineRule="auto"/>
        <w:ind w:left="-360" w:firstLine="567"/>
        <w:jc w:val="both"/>
      </w:pPr>
    </w:p>
    <w:p w:rsidR="00456E12" w:rsidRDefault="00456E12" w:rsidP="005B1FA4">
      <w:pPr>
        <w:shd w:val="clear" w:color="auto" w:fill="FFFFFF"/>
        <w:spacing w:line="360" w:lineRule="auto"/>
        <w:ind w:left="-360" w:firstLine="567"/>
        <w:jc w:val="both"/>
      </w:pPr>
    </w:p>
    <w:p w:rsidR="004E070A" w:rsidRDefault="004E070A" w:rsidP="005B1FA4">
      <w:pPr>
        <w:shd w:val="clear" w:color="auto" w:fill="FFFFFF"/>
        <w:spacing w:line="360" w:lineRule="auto"/>
        <w:ind w:left="-360" w:firstLine="567"/>
        <w:jc w:val="both"/>
      </w:pPr>
    </w:p>
    <w:p w:rsidR="005B1FA4" w:rsidRPr="008E3347" w:rsidRDefault="00A1015F" w:rsidP="005B1F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5B1FA4" w:rsidRPr="008E3347">
        <w:rPr>
          <w:rFonts w:ascii="Times New Roman" w:hAnsi="Times New Roman" w:cs="Times New Roman"/>
          <w:sz w:val="24"/>
          <w:szCs w:val="24"/>
        </w:rPr>
        <w:t xml:space="preserve">Титульный лист реферата оформляется следующим образом:  </w:t>
      </w:r>
    </w:p>
    <w:p w:rsidR="008E3347" w:rsidRPr="008E3347" w:rsidRDefault="008E3347" w:rsidP="005B1FA4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B1FA4" w:rsidRPr="008E3347" w:rsidRDefault="00333B26" w:rsidP="005B1FA4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Зауральский колледж агроинженерии</w:t>
      </w:r>
    </w:p>
    <w:p w:rsidR="005B1FA4" w:rsidRPr="008E3347" w:rsidRDefault="005B1FA4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47">
        <w:rPr>
          <w:rFonts w:ascii="Times New Roman" w:hAnsi="Times New Roman" w:cs="Times New Roman"/>
          <w:b/>
          <w:sz w:val="24"/>
          <w:szCs w:val="24"/>
        </w:rPr>
        <w:t>Реферат по истории на тему:</w:t>
      </w:r>
    </w:p>
    <w:p w:rsidR="005B1FA4" w:rsidRPr="008E3347" w:rsidRDefault="005B1FA4" w:rsidP="005B1FA4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47">
        <w:rPr>
          <w:rFonts w:ascii="Times New Roman" w:hAnsi="Times New Roman" w:cs="Times New Roman"/>
          <w:b/>
          <w:sz w:val="24"/>
          <w:szCs w:val="24"/>
        </w:rPr>
        <w:t>«</w:t>
      </w:r>
      <w:r w:rsidR="002B3463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  <w:r w:rsidRPr="008E3347">
        <w:rPr>
          <w:rFonts w:ascii="Times New Roman" w:hAnsi="Times New Roman" w:cs="Times New Roman"/>
          <w:b/>
          <w:sz w:val="24"/>
          <w:szCs w:val="24"/>
        </w:rPr>
        <w:t>»</w:t>
      </w:r>
    </w:p>
    <w:p w:rsidR="005B1FA4" w:rsidRPr="008E3347" w:rsidRDefault="005B1FA4" w:rsidP="005B1FA4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4E070A" w:rsidP="005B1FA4">
      <w:pPr>
        <w:shd w:val="clear" w:color="auto" w:fill="FFFFFF"/>
        <w:spacing w:line="360" w:lineRule="auto"/>
        <w:ind w:left="-36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</w:t>
      </w:r>
      <w:r w:rsidR="00E12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B1FA4" w:rsidRPr="008E3347">
        <w:rPr>
          <w:rFonts w:ascii="Times New Roman" w:hAnsi="Times New Roman" w:cs="Times New Roman"/>
          <w:sz w:val="24"/>
          <w:szCs w:val="24"/>
        </w:rPr>
        <w:t>тудент гр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E3347" w:rsidRPr="008E3347">
        <w:rPr>
          <w:rFonts w:ascii="Times New Roman" w:hAnsi="Times New Roman" w:cs="Times New Roman"/>
          <w:sz w:val="24"/>
          <w:szCs w:val="24"/>
        </w:rPr>
        <w:t xml:space="preserve"> 8 Иванов М.</w:t>
      </w:r>
    </w:p>
    <w:p w:rsidR="00E12015" w:rsidRDefault="004E070A" w:rsidP="00E12015">
      <w:pPr>
        <w:shd w:val="clear" w:color="auto" w:fill="FFFFFF"/>
        <w:spacing w:line="36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E3347" w:rsidRPr="008E3347">
        <w:rPr>
          <w:rFonts w:ascii="Times New Roman" w:hAnsi="Times New Roman" w:cs="Times New Roman"/>
          <w:sz w:val="24"/>
          <w:szCs w:val="24"/>
        </w:rPr>
        <w:t>Р</w:t>
      </w:r>
      <w:r w:rsidR="005B1FA4" w:rsidRPr="008E3347">
        <w:rPr>
          <w:rFonts w:ascii="Times New Roman" w:hAnsi="Times New Roman" w:cs="Times New Roman"/>
          <w:sz w:val="24"/>
          <w:szCs w:val="24"/>
        </w:rPr>
        <w:t>уководитель</w:t>
      </w:r>
      <w:r w:rsidR="00E12015">
        <w:rPr>
          <w:rFonts w:ascii="Times New Roman" w:hAnsi="Times New Roman" w:cs="Times New Roman"/>
          <w:sz w:val="24"/>
          <w:szCs w:val="24"/>
        </w:rPr>
        <w:t xml:space="preserve">: </w:t>
      </w:r>
      <w:r w:rsidR="005B1FA4" w:rsidRPr="008E334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E120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B1FA4" w:rsidRPr="008E3347" w:rsidRDefault="00E12015" w:rsidP="00E12015">
      <w:pPr>
        <w:shd w:val="clear" w:color="auto" w:fill="FFFFFF"/>
        <w:spacing w:line="36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33B26">
        <w:rPr>
          <w:rFonts w:ascii="Times New Roman" w:hAnsi="Times New Roman" w:cs="Times New Roman"/>
          <w:sz w:val="24"/>
          <w:szCs w:val="24"/>
        </w:rPr>
        <w:t xml:space="preserve">истории первой </w:t>
      </w:r>
      <w:r w:rsidR="005B1FA4" w:rsidRPr="008E3347"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5B1FA4" w:rsidRPr="008E3347" w:rsidRDefault="00E12015" w:rsidP="00E12015">
      <w:pPr>
        <w:shd w:val="clear" w:color="auto" w:fill="FFFFFF"/>
        <w:spacing w:line="36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33B26">
        <w:rPr>
          <w:rFonts w:ascii="Times New Roman" w:hAnsi="Times New Roman" w:cs="Times New Roman"/>
          <w:sz w:val="24"/>
          <w:szCs w:val="24"/>
        </w:rPr>
        <w:t>Муталлапова А.К</w:t>
      </w:r>
      <w:r w:rsidR="008E3347" w:rsidRPr="008E3347">
        <w:rPr>
          <w:rFonts w:ascii="Times New Roman" w:hAnsi="Times New Roman" w:cs="Times New Roman"/>
          <w:sz w:val="24"/>
          <w:szCs w:val="24"/>
        </w:rPr>
        <w:t>.</w:t>
      </w:r>
    </w:p>
    <w:p w:rsidR="005B1FA4" w:rsidRPr="008E3347" w:rsidRDefault="005B1FA4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Default="005B1FA4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D40" w:rsidRDefault="000F6D40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D40" w:rsidRDefault="000F6D40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D40" w:rsidRDefault="000F6D40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D40" w:rsidRDefault="000F6D40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D40" w:rsidRDefault="000F6D40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D40" w:rsidRDefault="000F6D40" w:rsidP="005B1FA4">
      <w:pPr>
        <w:shd w:val="clear" w:color="auto" w:fill="FFFFFF"/>
        <w:spacing w:line="360" w:lineRule="auto"/>
        <w:ind w:lef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Default="00333B26" w:rsidP="008E3347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Юлды</w:t>
      </w:r>
      <w:r w:rsidR="008E3347" w:rsidRPr="008E3347">
        <w:rPr>
          <w:rFonts w:ascii="Times New Roman" w:hAnsi="Times New Roman" w:cs="Times New Roman"/>
          <w:sz w:val="24"/>
          <w:szCs w:val="24"/>
        </w:rPr>
        <w:t>бай</w:t>
      </w:r>
      <w:r w:rsidR="00E12015">
        <w:rPr>
          <w:rFonts w:ascii="Times New Roman" w:hAnsi="Times New Roman" w:cs="Times New Roman"/>
          <w:sz w:val="24"/>
          <w:szCs w:val="24"/>
        </w:rPr>
        <w:t xml:space="preserve">- </w:t>
      </w:r>
      <w:r w:rsidR="008E3347" w:rsidRPr="008E3347">
        <w:rPr>
          <w:rFonts w:ascii="Times New Roman" w:hAnsi="Times New Roman" w:cs="Times New Roman"/>
          <w:sz w:val="24"/>
          <w:szCs w:val="24"/>
        </w:rPr>
        <w:t>201</w:t>
      </w:r>
      <w:r w:rsidR="00E12015">
        <w:rPr>
          <w:rFonts w:ascii="Times New Roman" w:hAnsi="Times New Roman" w:cs="Times New Roman"/>
          <w:sz w:val="24"/>
          <w:szCs w:val="24"/>
        </w:rPr>
        <w:t>7г.</w:t>
      </w:r>
    </w:p>
    <w:p w:rsidR="002B3463" w:rsidRDefault="002B3463" w:rsidP="008E3347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3463" w:rsidRDefault="002B3463" w:rsidP="008E3347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дополнительной литературы</w:t>
      </w:r>
    </w:p>
    <w:p w:rsidR="002B3463" w:rsidRDefault="002B3463" w:rsidP="008E3347">
      <w:pPr>
        <w:shd w:val="clear" w:color="auto" w:fill="FFFFFF"/>
        <w:spacing w:line="360" w:lineRule="auto"/>
        <w:ind w:left="-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3463" w:rsidRPr="002B3463" w:rsidRDefault="002B3463" w:rsidP="002B3463">
      <w:pPr>
        <w:pStyle w:val="af0"/>
      </w:pPr>
      <w:r>
        <w:rPr>
          <w:shd w:val="clear" w:color="auto" w:fill="FFFFFF"/>
        </w:rPr>
        <w:t>1</w:t>
      </w:r>
      <w:r w:rsidRPr="002B3463">
        <w:rPr>
          <w:shd w:val="clear" w:color="auto" w:fill="FFFFFF"/>
        </w:rPr>
        <w:t>. Арбузкин А.М. Обществознание: Учебное пособие. Часть 1 и 2. Серия «Клас- сический университетский учебник». – М.: ИКД «Зерцало», 2014. </w:t>
      </w:r>
      <w:r w:rsidRPr="002B3463">
        <w:br/>
      </w:r>
      <w:r w:rsidRPr="002B3463">
        <w:rPr>
          <w:shd w:val="clear" w:color="auto" w:fill="FFFFFF"/>
        </w:rPr>
        <w:t>3. Гуревич П.С., Николаева Е.Э. Обществознание. 11 класс. – М.: Мнемозина, 2011. </w:t>
      </w:r>
      <w:r w:rsidRPr="002B3463">
        <w:br/>
      </w:r>
      <w:r w:rsidRPr="002B3463">
        <w:rPr>
          <w:shd w:val="clear" w:color="auto" w:fill="FFFFFF"/>
        </w:rPr>
        <w:t>4. Кашанина Т.В. Право. Учебник для 10-11 классов общеобразовательных уч- реждений. – М.: ВИТА-ПРСС, 2011. </w:t>
      </w:r>
      <w:r w:rsidRPr="002B3463">
        <w:br/>
      </w:r>
      <w:r w:rsidRPr="002B3463">
        <w:rPr>
          <w:shd w:val="clear" w:color="auto" w:fill="FFFFFF"/>
        </w:rPr>
        <w:t>5. Клименко А.В., Румынина В.В. Обществознание для школьников старших классов и поступающих в вузы. – М.: Дрофа, 2010. </w:t>
      </w:r>
      <w:r w:rsidRPr="002B3463">
        <w:br/>
      </w:r>
      <w:r w:rsidRPr="002B3463">
        <w:rPr>
          <w:shd w:val="clear" w:color="auto" w:fill="FFFFFF"/>
        </w:rPr>
        <w:t>6. Кравченко А.И. Обществознание. Учебник. – М.: Проспект, 2015. Олимпиада школьников «Ломоносов» Обществознание / 77 Кравченко А.И. Обществознание: Учебник для 10-11 классов общеобразова- тельных учреждений. – М.: Русское слово, 2014. </w:t>
      </w:r>
      <w:r w:rsidRPr="002B3463">
        <w:br/>
      </w:r>
      <w:r w:rsidRPr="002B3463">
        <w:rPr>
          <w:shd w:val="clear" w:color="auto" w:fill="FFFFFF"/>
        </w:rPr>
        <w:t>7. Кравченко А.И., Певцова А.Е. Обществознание. Учебник для 11-го класса. – М.: ООО «ТИД «Русское слово – PC», 2010. Кулаков А.Е. Религии в России: учеб. пособие для 10 (11) кл. общеобразоват. учреждений. – М.: АСТ-ПРСС-ШКОЛА, 2007. </w:t>
      </w:r>
      <w:r w:rsidRPr="002B3463">
        <w:br/>
      </w:r>
      <w:r w:rsidRPr="002B3463">
        <w:rPr>
          <w:shd w:val="clear" w:color="auto" w:fill="FFFFFF"/>
        </w:rPr>
        <w:t>8. Липсиц И.В. Экономика Базовый курс: Учебник для 10, 11 кл. общеобразо- ват. учрежд. – М.: ВИТА-ПРЕСС, 2014. Никитин А.Ф., Грибанов Г.И, Мартьянов Д.С. Обществознание. 11 класс. – М.: Дрофа, 2014. </w:t>
      </w:r>
      <w:r w:rsidRPr="002B3463">
        <w:br/>
      </w:r>
      <w:r w:rsidRPr="002B3463">
        <w:rPr>
          <w:shd w:val="clear" w:color="auto" w:fill="FFFFFF"/>
        </w:rPr>
        <w:t>9. Никитин А.Ф. Право. 10–11 кл. Профильный уровень : учебник для общеоб- разовательны</w:t>
      </w:r>
    </w:p>
    <w:p w:rsidR="005B1FA4" w:rsidRPr="008E3347" w:rsidRDefault="005B1FA4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B1FA4" w:rsidRDefault="005B1FA4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B3463" w:rsidRDefault="002B3463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B3463" w:rsidRDefault="002B3463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B3463" w:rsidRDefault="002B3463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B3463" w:rsidRDefault="002B3463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B3463" w:rsidRDefault="002B3463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B3463" w:rsidRDefault="002B3463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B3463" w:rsidRPr="008E3347" w:rsidRDefault="002B3463" w:rsidP="005B1F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B1FA4" w:rsidRDefault="005B1FA4" w:rsidP="002B3463"/>
    <w:p w:rsidR="002B3463" w:rsidRDefault="002B3463" w:rsidP="002B3463"/>
    <w:p w:rsidR="005B1FA4" w:rsidRPr="000F6D40" w:rsidRDefault="000F6D40" w:rsidP="005B1FA4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В</w:t>
      </w:r>
      <w:r w:rsidRPr="000F6D40">
        <w:rPr>
          <w:rFonts w:ascii="Times New Roman" w:hAnsi="Times New Roman" w:cs="Times New Roman"/>
          <w:b/>
          <w:sz w:val="24"/>
          <w:szCs w:val="24"/>
        </w:rPr>
        <w:t>опросы для самоконтроля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 чём суть проблемно-хронологического метода изучения истории?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цивилизация?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Какой принцип лежит в основе формационной теории общественного развития?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Назовите виды исторических источников, появившихся в ХХ веке.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вспомогательные исторические дисциплины?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этнос? Этногенез?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Назовите известные Вам мировые религии.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Как именовалась династия князей, правивших в русских землях с IX до конца XVI в.?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«военная демократия»?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удельный порядок?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Что означает термин «татаро-монгольское иго»?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Какой великий князь первым стал именоваться  «государь всея Руси»? Что означал этот титул?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«опричнина»? С чем связаны различные трактовки этого явления?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 чём причины Смуты начала XVII в.?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Почему XVII век называют «бунташным»?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означало принятие Петром I императорского титула?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При Петре I происходили радикальные изменения в системе государственного управления.  Государственные учреждения какой страны были избраны в качестве эталона для российских?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Как изменилась роль Русской православной церкви в XVIII в.? С чем были связаны эти изменения?  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 «сословие»?  Какое сословие стало привилегированным в России в XVIII в.? При каком императоре (императрице) это произошло?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Раскройте содержание понятия «век Просвещения». Какие черты просвещённого абсолютизма нашли отражение во внутренней политике российских правителей? 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На каких принципах была основана жизнь крестьянской общины до отмены крепостного права? Какие новые функции были возложены на неё в результате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8E3347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8E3347">
        <w:rPr>
          <w:rFonts w:ascii="Times New Roman" w:hAnsi="Times New Roman" w:cs="Times New Roman"/>
          <w:sz w:val="24"/>
          <w:szCs w:val="24"/>
        </w:rPr>
        <w:t xml:space="preserve">.?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 чём состояла суть так называемого «крестьянского вопроса» до </w:t>
      </w:r>
      <w:smartTag w:uri="urn:schemas-microsoft-com:office:smarttags" w:element="metricconverter">
        <w:smartTagPr>
          <w:attr w:name="ProductID" w:val="1861 г"/>
        </w:smartTagPr>
        <w:r w:rsidRPr="008E3347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8E3347">
        <w:rPr>
          <w:rFonts w:ascii="Times New Roman" w:hAnsi="Times New Roman" w:cs="Times New Roman"/>
          <w:sz w:val="24"/>
          <w:szCs w:val="24"/>
        </w:rPr>
        <w:t xml:space="preserve">.? А после 1861?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 «промышленный переворот»? В чём особенности  (хронологические, социальные) промышленного переворота в России?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«капитализм»? В чём его особенности в России конца XIX – начала ХХ в.в.?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Какие финансовые реформы,  осуществлённые в России в XVIII-XIXвв., вы можете назвать? С именами каких деятелей связаны эти реформы?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Какие модели общественно-государственных преобразований рассматривались представителями движения декабристов?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Кто такие западники и славянофилы?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 чём заключалась суть теории «официальной народности»?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народничество?  Назовите его основные направления и их представителей.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Когда в России появилась возможность легальной деятельности политических партий и в связи с какими событиями?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Государственный совет?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lastRenderedPageBreak/>
        <w:t xml:space="preserve">Почему в революционных событиях начала ХХ века особую роль играл аграрный вопрос? 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 чём состояли в России общие черты политических партий всех направлений?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Учредительное собрание? Исторический очерк этой идеи в России.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Почему правительство,  сформированное в начале марта 1917  г., именовалось Временным?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Перечислите политические силы, противостоявшие друг другу в гражданской войне.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 чём,  на Ваш взгляд,  причины победы большевиков в гражданской войне? 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Являлась ли политика  «военного коммунизма» изобретением большевиков?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Назовите фамилии видных деятелей большевистской партии,  выступавших как оппоненты И.В. Сталина в 20-е гг.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Чем процесс советской индустриализации отличался от индустриализации начала XVIII в. или конца XIX в.? Что между ними общего?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Что такое коллективизация? Каковы её последствия?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Как происходило формирование территории СССР? Как строились отношения между центром и республиками: теория и практика.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Какие территории были присоединены к СССР в 1939-1940  гг.?  Результатом какого соглашения были эти присоединения?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Почему послевоенная система международных отношений получила название Ялтинско-Потсдамской?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Какую роль в жизни Советского Союза сыграл ХХ съезд КПСС?  </w:t>
      </w:r>
    </w:p>
    <w:p w:rsidR="005B1FA4" w:rsidRPr="008E3347" w:rsidRDefault="005B1FA4" w:rsidP="005B1FA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1FA4" w:rsidRPr="008E3347" w:rsidSect="00210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3347">
        <w:rPr>
          <w:rFonts w:ascii="Times New Roman" w:hAnsi="Times New Roman" w:cs="Times New Roman"/>
          <w:sz w:val="24"/>
          <w:szCs w:val="24"/>
        </w:rPr>
        <w:t>Перечислите основные социально-экономические проблемы СССР в 70-нач. 80-х гг. ХХ в. Что такое политика «разрядки»?  Назовите основные направления политики«перестройки</w:t>
      </w:r>
      <w:r w:rsidR="008E3347">
        <w:rPr>
          <w:rFonts w:ascii="Times New Roman" w:hAnsi="Times New Roman" w:cs="Times New Roman"/>
          <w:sz w:val="24"/>
          <w:szCs w:val="24"/>
        </w:rPr>
        <w:t>»</w:t>
      </w: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FA4" w:rsidRPr="008E3347" w:rsidRDefault="005B1FA4" w:rsidP="005B1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47">
        <w:rPr>
          <w:rFonts w:ascii="Times New Roman" w:hAnsi="Times New Roman" w:cs="Times New Roman"/>
          <w:b/>
          <w:sz w:val="24"/>
          <w:szCs w:val="24"/>
        </w:rPr>
        <w:t>5.3.</w:t>
      </w:r>
      <w:r w:rsidR="00E1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347">
        <w:rPr>
          <w:rFonts w:ascii="Times New Roman" w:hAnsi="Times New Roman" w:cs="Times New Roman"/>
          <w:b/>
          <w:sz w:val="24"/>
          <w:szCs w:val="24"/>
        </w:rPr>
        <w:t>ОБРАЗЦЫ ТЕСТОВ ДЛЯ САМОПРОВЕРКИ</w:t>
      </w:r>
    </w:p>
    <w:p w:rsidR="00333A1D" w:rsidRDefault="00333A1D" w:rsidP="005B1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A1D" w:rsidRDefault="00333A1D" w:rsidP="005B1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FA4" w:rsidRDefault="005B1FA4" w:rsidP="005B1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47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333A1D" w:rsidRDefault="00333A1D" w:rsidP="00333A1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Контрольный тест по обществознанию</w:t>
      </w:r>
    </w:p>
    <w:p w:rsidR="00333A1D" w:rsidRDefault="00333A1D" w:rsidP="00333A1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«Общество и общественные науки»</w:t>
      </w:r>
    </w:p>
    <w:p w:rsidR="00333A1D" w:rsidRDefault="00333A1D" w:rsidP="00333A1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333A1D" w:rsidRDefault="00333A1D" w:rsidP="00333A1D">
      <w:pPr>
        <w:pStyle w:val="af0"/>
        <w:jc w:val="center"/>
        <w:rPr>
          <w:sz w:val="28"/>
          <w:szCs w:val="28"/>
        </w:rPr>
      </w:pPr>
    </w:p>
    <w:p w:rsidR="00333A1D" w:rsidRDefault="00333A1D" w:rsidP="00333A1D">
      <w:pPr>
        <w:pStyle w:val="af0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Верны ли следующие суждения об обществе?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А ) общество представляет собой закрытую систему,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 взаимодействующую с внешней средой.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Б ) Общество является постоянно развивающейся системой.</w:t>
      </w:r>
    </w:p>
    <w:p w:rsidR="00333A1D" w:rsidRDefault="00333A1D" w:rsidP="00333A1D">
      <w:pPr>
        <w:pStyle w:val="af0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из приведенного ниже характеризует общество как динамичную систему?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А ) наличие общественных отношений;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Б) самоорганизация и саморазвитие;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 ) наличие социальных институтов;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Г) поддержание связи с природой;</w:t>
      </w:r>
    </w:p>
    <w:p w:rsidR="00333A1D" w:rsidRDefault="00333A1D" w:rsidP="00333A1D">
      <w:pPr>
        <w:pStyle w:val="af0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из примеров иллюстрирует влияние природы на деятельность людей: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А) ликвидация последствий стихийного бедствия;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Б) загрязнение реки промышленными отходами;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В) высадка на пустыре деревьев и кустарников;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Г ) административное ограничение охоты на оленей;</w:t>
      </w:r>
    </w:p>
    <w:p w:rsidR="00333A1D" w:rsidRDefault="00333A1D" w:rsidP="00333A1D">
      <w:pPr>
        <w:pStyle w:val="af0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Верны ли следующие суждения о социальном статусе?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А ) Социальный статус – это положение  человека в обществе, дающие ему права и обязанности.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Б) Все социальные статусы приобретают  от рождения;</w:t>
      </w:r>
    </w:p>
    <w:p w:rsidR="00333A1D" w:rsidRDefault="00333A1D" w:rsidP="00333A1D">
      <w:pPr>
        <w:pStyle w:val="af0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основным социальным ролям относится ( -яться) роль (и)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А) собственника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Б) пассажира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В) покупателя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Г) все перечисленные</w:t>
      </w:r>
    </w:p>
    <w:p w:rsidR="00333A1D" w:rsidRDefault="00333A1D" w:rsidP="00333A1D">
      <w:pPr>
        <w:pStyle w:val="af0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Природа в отличии от общества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А) испытывает влияние человеческой деятельности;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Б) является средой обитания;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В) изменяется в направлении от низшего к высшему;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Г) Способно развиваться самостоятельно;</w:t>
      </w:r>
    </w:p>
    <w:p w:rsidR="00333A1D" w:rsidRDefault="00333A1D" w:rsidP="00333A1D">
      <w:pPr>
        <w:pStyle w:val="af0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Социальные нормы- это :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А) правила установленные в обществе и регулирующие человеческое поведение;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Б) внешние формы поведения человека;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В) принятая в особых социальных кругах система правил поведения;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Г) все что унаследовано от предшественников;</w:t>
      </w:r>
    </w:p>
    <w:p w:rsidR="00333A1D" w:rsidRDefault="00333A1D" w:rsidP="00333A1D">
      <w:pPr>
        <w:pStyle w:val="af0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технический прогресс?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А) усовершенствование орудий труда и техники;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Б) развитие общества;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В) физическое развитие человека;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Г)  развитие социальной сферы;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9. Средний класс характеризует: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А) способность удовлетворить только физические потребности, обеспечивающие выживание человека;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Б) получение минимальных доходов в виде заработной платы, пенсии, стипендии, пособий;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В) владение большим имуществом, деньгами;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Г) поддержание достойного уровня жизни;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10. Социальные нормы – это: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А) правила, установленные в обществе и регулирующие человеческое поведение;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Б) внешние формы поведения человека;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В) принятая в особых социальных кругах система правил поведения;</w:t>
      </w:r>
    </w:p>
    <w:p w:rsidR="00333A1D" w:rsidRDefault="00333A1D" w:rsidP="00333A1D">
      <w:pPr>
        <w:pStyle w:val="af0"/>
        <w:rPr>
          <w:sz w:val="28"/>
          <w:szCs w:val="28"/>
        </w:rPr>
      </w:pPr>
      <w:r>
        <w:rPr>
          <w:sz w:val="28"/>
          <w:szCs w:val="28"/>
        </w:rPr>
        <w:t>Г) все что унаследовано от предшественников;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Контрольный тест по обществознанию</w:t>
      </w:r>
    </w:p>
    <w:p w:rsidR="00333A1D" w:rsidRDefault="00333A1D" w:rsidP="00333A1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«Общество и общественные науки»</w:t>
      </w:r>
    </w:p>
    <w:p w:rsidR="00333A1D" w:rsidRDefault="00333A1D" w:rsidP="00333A1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общество?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а) форма объединения людей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б) социальная организация общества;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в) территория, которая имеет определенные границы;</w:t>
      </w:r>
    </w:p>
    <w:p w:rsidR="00333A1D" w:rsidRDefault="00333A1D" w:rsidP="00333A1D">
      <w:pPr>
        <w:pStyle w:val="af0"/>
        <w:ind w:left="720"/>
        <w:rPr>
          <w:sz w:val="28"/>
          <w:szCs w:val="28"/>
        </w:rPr>
      </w:pPr>
      <w:r>
        <w:rPr>
          <w:sz w:val="28"/>
          <w:szCs w:val="28"/>
        </w:rPr>
        <w:t>г) человечество в целом;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изучают общественные науки?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А) звезды, моря;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Б) животных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В) изменения веществ;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Г) результат деятельности человечества;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какой из сфер относятся: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А) показ нового фильма в кинотеатре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Б) покупка продуктов в магазине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В) сборка новых автомобилей на заводе;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Г) выборы президента;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Ученые – обществоведы определяют общество как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А) весь мир в многообразии его форм и проявлений;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Б) единство живой и неживой природы;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В) обособившуюся от природы часть мира;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Г) неотъемлемую часть природы;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Верны ли следующие суждения о развитии общества?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А) развитие общества связано с наличием природных ресурсов;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Б) развитие современного общества невозможно без образованных людей;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пример иллюстрирует влияние природных факторов на общество?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А) разрушение ураганов домов в поселке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Б) загрязнение реки промышленными отходами;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В) вырубка леса под строительство домов;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Г) изучение биологии школьниками;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Верны ли суждения о глобальных проблемах человечества?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А) Глобальные проблемы решаются успешно только развитыми странами;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Б) наименее развитые страны мира не подвержены влиянию глобальных проблем;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Социальная группа , обладающая закрепленным обычаем или законом и передаваемыми по наследству правами и обязанностями,- это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А) сословие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Б) каста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В) класс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Г) народность;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Верны ли следующие суждения  о роли?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А) человек обладает одной социальной ролью;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Б) человек обладает целым набором социальных ролей;</w:t>
      </w:r>
    </w:p>
    <w:p w:rsidR="00333A1D" w:rsidRDefault="00333A1D" w:rsidP="00333A1D">
      <w:pPr>
        <w:pStyle w:val="af0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большим социальным группам не относят: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А) семья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Б) классы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В) социальные роли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  <w:r>
        <w:rPr>
          <w:sz w:val="28"/>
          <w:szCs w:val="28"/>
        </w:rPr>
        <w:t>Г) молодежь;</w:t>
      </w:r>
    </w:p>
    <w:p w:rsidR="00333A1D" w:rsidRDefault="00333A1D" w:rsidP="00333A1D">
      <w:pPr>
        <w:pStyle w:val="af0"/>
        <w:ind w:left="108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Default="00333A1D" w:rsidP="00333A1D">
      <w:pPr>
        <w:pStyle w:val="af0"/>
        <w:ind w:left="720"/>
        <w:rPr>
          <w:sz w:val="28"/>
          <w:szCs w:val="28"/>
        </w:rPr>
      </w:pPr>
    </w:p>
    <w:p w:rsidR="00333A1D" w:rsidRPr="008E3347" w:rsidRDefault="00333A1D" w:rsidP="00333A1D">
      <w:pPr>
        <w:rPr>
          <w:rFonts w:ascii="Times New Roman" w:hAnsi="Times New Roman" w:cs="Times New Roman"/>
          <w:b/>
          <w:sz w:val="24"/>
          <w:szCs w:val="24"/>
        </w:rPr>
      </w:pPr>
    </w:p>
    <w:p w:rsidR="00F40A48" w:rsidRPr="008E3347" w:rsidRDefault="00F40A48" w:rsidP="00FF49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выполнению </w:t>
      </w:r>
    </w:p>
    <w:p w:rsidR="00F40A48" w:rsidRPr="008E3347" w:rsidRDefault="00F40A48" w:rsidP="00FF49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t>различных видов самостоятельной работы</w:t>
      </w:r>
    </w:p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40A48" w:rsidRPr="008E3347" w:rsidRDefault="00F40A48" w:rsidP="00FF4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t>1 Методические рекомендации по выполнению практических занятий</w:t>
      </w:r>
    </w:p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При самостоятельном решении поставленных задач нужно обосновывать каждый этап действий, исходя из теоретических положений курса. Если обучающийся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F40A48" w:rsidRPr="008E3347" w:rsidRDefault="00F40A48" w:rsidP="00FF49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  </w:t>
      </w:r>
    </w:p>
    <w:p w:rsidR="00F40A48" w:rsidRPr="008E3347" w:rsidRDefault="00F40A48" w:rsidP="00FF490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lastRenderedPageBreak/>
        <w:t>2 Методические рекомендации по написанию контрольной работы</w:t>
      </w:r>
    </w:p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Контрольная работа — промежуточный метод проверки знаний обучающегося с целью определения конечного результата в обучении по данной теме или разделу.</w:t>
      </w:r>
    </w:p>
    <w:p w:rsidR="00F40A48" w:rsidRPr="008E3347" w:rsidRDefault="00F40A48" w:rsidP="00FF4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проводится по дисциплине. Она призвана систематизировать знания, позволяет повторить и закрепить материал. При ее выполнении обучающиеся ограничены во времени, могут использовать любые учебные пособия, консультации с преподавателем. </w:t>
      </w:r>
    </w:p>
    <w:p w:rsidR="00E13789" w:rsidRDefault="00E13789" w:rsidP="00FF4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48" w:rsidRPr="008E3347" w:rsidRDefault="00F40A48" w:rsidP="00FF4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t>3 Методические рекомендации по составлению презентаций</w:t>
      </w:r>
    </w:p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t xml:space="preserve">     Требования к презентации</w:t>
      </w:r>
    </w:p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На первом слайде размещается: </w:t>
      </w:r>
    </w:p>
    <w:p w:rsidR="00F40A48" w:rsidRPr="008E3347" w:rsidRDefault="00F40A48" w:rsidP="00FF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название презентации;</w:t>
      </w:r>
    </w:p>
    <w:p w:rsidR="00F40A48" w:rsidRPr="008E3347" w:rsidRDefault="00F40A48" w:rsidP="00FF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автор: ФИО, группа, название учебного учреждения (соавторы указываются в алфавитном порядке); </w:t>
      </w:r>
    </w:p>
    <w:p w:rsidR="00F40A48" w:rsidRPr="008E3347" w:rsidRDefault="00F40A48" w:rsidP="00FF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год.</w:t>
      </w:r>
    </w:p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tbl>
      <w:tblPr>
        <w:tblW w:w="99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51"/>
        <w:gridCol w:w="7955"/>
      </w:tblGrid>
      <w:tr w:rsidR="00F40A48" w:rsidRPr="008E3347" w:rsidTr="004C04C1">
        <w:trPr>
          <w:trHeight w:val="543"/>
        </w:trPr>
        <w:tc>
          <w:tcPr>
            <w:tcW w:w="9906" w:type="dxa"/>
            <w:gridSpan w:val="2"/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слайдов</w:t>
            </w:r>
          </w:p>
        </w:tc>
      </w:tr>
      <w:tr w:rsidR="00F40A48" w:rsidRPr="008E3347" w:rsidTr="004C04C1">
        <w:tc>
          <w:tcPr>
            <w:tcW w:w="1951" w:type="dxa"/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955" w:type="dxa"/>
            <w:vAlign w:val="center"/>
          </w:tcPr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необходимо соблюдать единый стиль оформления;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нужно избегать стилей, которые будут отвлекать от самой презентации;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40A48" w:rsidRPr="008E3347" w:rsidTr="004C04C1">
        <w:trPr>
          <w:trHeight w:val="483"/>
        </w:trPr>
        <w:tc>
          <w:tcPr>
            <w:tcW w:w="1951" w:type="dxa"/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7955" w:type="dxa"/>
            <w:vAlign w:val="center"/>
          </w:tcPr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для фона выбираются более холодные тона (синий или зеленый)</w:t>
            </w:r>
          </w:p>
        </w:tc>
      </w:tr>
      <w:tr w:rsidR="00F40A48" w:rsidRPr="008E3347" w:rsidTr="004C04C1">
        <w:tc>
          <w:tcPr>
            <w:tcW w:w="1951" w:type="dxa"/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7955" w:type="dxa"/>
            <w:vAlign w:val="center"/>
          </w:tcPr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для фона и текста используются контрастные цвета;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40A48" w:rsidRPr="008E3347" w:rsidTr="004C04C1">
        <w:tc>
          <w:tcPr>
            <w:tcW w:w="1951" w:type="dxa"/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7955" w:type="dxa"/>
            <w:vAlign w:val="center"/>
          </w:tcPr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не стоит злоупотреблять различными анимационными </w:t>
            </w:r>
            <w:r w:rsidRPr="008E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эффектами; анимационные эффекты не должны отвлекать внимание от содержания информации на слайде</w:t>
            </w:r>
          </w:p>
        </w:tc>
      </w:tr>
      <w:tr w:rsidR="00F40A48" w:rsidRPr="008E3347" w:rsidTr="004C04C1">
        <w:trPr>
          <w:trHeight w:val="473"/>
        </w:trPr>
        <w:tc>
          <w:tcPr>
            <w:tcW w:w="9906" w:type="dxa"/>
            <w:gridSpan w:val="2"/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Представление информации</w:t>
            </w:r>
          </w:p>
        </w:tc>
      </w:tr>
      <w:tr w:rsidR="00F40A48" w:rsidRPr="008E3347" w:rsidTr="004C04C1">
        <w:tc>
          <w:tcPr>
            <w:tcW w:w="1951" w:type="dxa"/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</w:tc>
        <w:tc>
          <w:tcPr>
            <w:tcW w:w="7955" w:type="dxa"/>
            <w:vAlign w:val="center"/>
          </w:tcPr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следует использовать короткие слова и предложения;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время глаголов должно быть везде одинаковым;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следует использовать минимум предлогов, наречий, прилагательных;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F40A48" w:rsidRPr="008E3347" w:rsidTr="004C04C1">
        <w:tc>
          <w:tcPr>
            <w:tcW w:w="1951" w:type="dxa"/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955" w:type="dxa"/>
            <w:vAlign w:val="center"/>
          </w:tcPr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:rsidR="00F40A48" w:rsidRPr="008E3347" w:rsidRDefault="00F40A48" w:rsidP="00FF490C">
            <w:pPr>
              <w:numPr>
                <w:ilvl w:val="0"/>
                <w:numId w:val="3"/>
              </w:numPr>
              <w:spacing w:after="0" w:line="360" w:lineRule="auto"/>
              <w:ind w:left="142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40A48" w:rsidRPr="008E3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48" w:rsidRPr="008E3347" w:rsidRDefault="00F40A48" w:rsidP="00FF490C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для заголовков не менее 24;</w:t>
            </w:r>
          </w:p>
          <w:p w:rsidR="00F40A48" w:rsidRPr="008E3347" w:rsidRDefault="00F40A48" w:rsidP="00FF490C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для остальной информации не менее 18;</w:t>
            </w:r>
          </w:p>
          <w:p w:rsidR="00F40A48" w:rsidRPr="008E3347" w:rsidRDefault="00F40A48" w:rsidP="00FF490C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шрифты без засечек легче читать с большого расстояния;</w:t>
            </w:r>
          </w:p>
          <w:p w:rsidR="00F40A48" w:rsidRPr="008E3347" w:rsidRDefault="00F40A48" w:rsidP="00FF490C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:rsidR="00F40A48" w:rsidRPr="008E3347" w:rsidRDefault="00F40A48" w:rsidP="00FF490C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40A48" w:rsidRPr="008E3347" w:rsidRDefault="00F40A48" w:rsidP="00FF490C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F40A48" w:rsidRPr="008E3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Следует использовать:</w:t>
            </w:r>
          </w:p>
          <w:p w:rsidR="00F40A48" w:rsidRPr="008E3347" w:rsidRDefault="00F40A48" w:rsidP="00FF490C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рамки, границы, заливку</w:t>
            </w:r>
          </w:p>
          <w:p w:rsidR="00F40A48" w:rsidRPr="008E3347" w:rsidRDefault="00F40A48" w:rsidP="00FF490C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разные цвета шрифтов, штриховку, стрелки</w:t>
            </w:r>
          </w:p>
          <w:p w:rsidR="00F40A48" w:rsidRPr="008E3347" w:rsidRDefault="00F40A48" w:rsidP="00FF490C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F40A48" w:rsidRPr="008E3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48" w:rsidRPr="008E3347" w:rsidRDefault="00F40A48" w:rsidP="00FF490C">
            <w:pPr>
              <w:numPr>
                <w:ilvl w:val="0"/>
                <w:numId w:val="5"/>
              </w:numPr>
              <w:spacing w:after="0" w:line="360" w:lineRule="auto"/>
              <w:ind w:left="74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40A48" w:rsidRPr="008E3347" w:rsidRDefault="00F40A48" w:rsidP="00FF490C">
            <w:pPr>
              <w:numPr>
                <w:ilvl w:val="0"/>
                <w:numId w:val="5"/>
              </w:numPr>
              <w:spacing w:after="0" w:line="360" w:lineRule="auto"/>
              <w:ind w:left="749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40A48" w:rsidRPr="008E3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48" w:rsidRPr="008E3347" w:rsidRDefault="00F40A48" w:rsidP="00FF49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Для обеспечения разнообразия следует использовать разные виды слайдов: с  текстом, с таблицами, с диаграммами.</w:t>
            </w:r>
          </w:p>
        </w:tc>
      </w:tr>
    </w:tbl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48" w:rsidRPr="008E3347" w:rsidRDefault="00F40A48" w:rsidP="000F6D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D7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3347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составлению кроссвордов</w:t>
      </w:r>
    </w:p>
    <w:p w:rsidR="00F40A48" w:rsidRPr="008E3347" w:rsidRDefault="00F40A48" w:rsidP="000F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В процессе работы обучающиеся:</w:t>
      </w:r>
    </w:p>
    <w:p w:rsidR="00F40A48" w:rsidRPr="008E3347" w:rsidRDefault="00F40A48" w:rsidP="000F6D4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lastRenderedPageBreak/>
        <w:t xml:space="preserve">     - просматривают и изучают необходимый материал, как в лекциях, так и в дополнительных источниках информации;</w:t>
      </w:r>
    </w:p>
    <w:p w:rsidR="00F40A48" w:rsidRPr="008E3347" w:rsidRDefault="00F40A48" w:rsidP="000F6D4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-составляют список слов раздельно по направлениям;</w:t>
      </w:r>
    </w:p>
    <w:p w:rsidR="00F40A48" w:rsidRPr="008E3347" w:rsidRDefault="00F40A48" w:rsidP="000F6D4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составляют вопросы к отобранным словам;</w:t>
      </w:r>
    </w:p>
    <w:p w:rsidR="00F40A48" w:rsidRPr="008E3347" w:rsidRDefault="00F40A48" w:rsidP="000F6D4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проверяют орфографию текста, соответствие нумерации; </w:t>
      </w:r>
    </w:p>
    <w:p w:rsidR="00F40A48" w:rsidRPr="008E3347" w:rsidRDefault="00F40A48" w:rsidP="000F6D4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оформляют готовый кроссворд.</w:t>
      </w:r>
    </w:p>
    <w:p w:rsidR="00F40A48" w:rsidRPr="008E3347" w:rsidRDefault="000F6D40" w:rsidP="000F6D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40A48" w:rsidRPr="008E3347">
        <w:rPr>
          <w:rFonts w:ascii="Times New Roman" w:hAnsi="Times New Roman" w:cs="Times New Roman"/>
          <w:b/>
          <w:bCs/>
          <w:sz w:val="24"/>
          <w:szCs w:val="24"/>
        </w:rPr>
        <w:t>Общие требования при составлении кроссвордов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не допускается наличие "плашек" (незаполненных клеток) в сетке кроссворда; 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не допускаются случайные буквосочетания и пересечения; 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загаданные слова должны быть именами существительными в   именительном падеже единственного числа;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-двухбуквенные слова должны иметь два пересечения;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трехбуквенные слова должны иметь не менее двух пересечений;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не допускаются аббревиатуры (ЗиЛ и т.д.), сокращения (детдом и др.);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не рекомендуется большое количество двухбуквенных слов;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все тексты должны быть написаны разборчиво, желательно отпечатаны.</w:t>
      </w:r>
    </w:p>
    <w:p w:rsidR="00F40A48" w:rsidRPr="008E3347" w:rsidRDefault="000F6D40" w:rsidP="000F6D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F40A48" w:rsidRPr="008E3347">
        <w:rPr>
          <w:rFonts w:ascii="Times New Roman" w:hAnsi="Times New Roman" w:cs="Times New Roman"/>
          <w:sz w:val="24"/>
          <w:szCs w:val="24"/>
        </w:rPr>
        <w:t xml:space="preserve"> </w:t>
      </w:r>
      <w:r w:rsidR="00F40A48" w:rsidRPr="008E3347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на каждом листе должна быть фамилия автора, а также название данного кроссворда;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рисунок кроссворда должен быть четким; </w:t>
      </w:r>
    </w:p>
    <w:p w:rsidR="00F40A48" w:rsidRPr="008E3347" w:rsidRDefault="00F40A48" w:rsidP="000F6D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- сетки всех кроссвордов должны быть выполнены в двух экземплярах:</w:t>
      </w:r>
    </w:p>
    <w:p w:rsidR="00F40A48" w:rsidRPr="008E3347" w:rsidRDefault="00F40A48" w:rsidP="000F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1-й экз. - с заполненными словами; </w:t>
      </w:r>
    </w:p>
    <w:p w:rsidR="00F40A48" w:rsidRPr="008E3347" w:rsidRDefault="00F40A48" w:rsidP="000F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2-й экз. - только с цифрами позиций. </w:t>
      </w:r>
    </w:p>
    <w:p w:rsidR="00F40A48" w:rsidRPr="008E3347" w:rsidRDefault="00F40A48" w:rsidP="000F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Ответы публикуются отдельно.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</w:p>
    <w:p w:rsidR="00F40A48" w:rsidRPr="008E3347" w:rsidRDefault="000F6D40" w:rsidP="000F6D4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40A48" w:rsidRPr="008E3347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оценивания составленных кроссвордов:</w:t>
      </w:r>
    </w:p>
    <w:p w:rsidR="00F40A48" w:rsidRPr="008E3347" w:rsidRDefault="00F40A48" w:rsidP="000F6D40">
      <w:p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1. Четкость изложения материала, полнота исследования темы. </w:t>
      </w:r>
    </w:p>
    <w:p w:rsidR="00F40A48" w:rsidRPr="008E3347" w:rsidRDefault="00F40A48" w:rsidP="000F6D40">
      <w:p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2. Оригинальность составления кроссворда.</w:t>
      </w:r>
    </w:p>
    <w:p w:rsidR="00F40A48" w:rsidRPr="008E3347" w:rsidRDefault="00F40A48" w:rsidP="000F6D40">
      <w:p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3. Практическая значимость работы.</w:t>
      </w:r>
    </w:p>
    <w:p w:rsidR="00F40A48" w:rsidRPr="008E3347" w:rsidRDefault="00F40A48" w:rsidP="000F6D40">
      <w:p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4. Уровень стилевого изложения материала, отсутствие стилистических ошибок.</w:t>
      </w:r>
    </w:p>
    <w:p w:rsidR="00F40A48" w:rsidRPr="008E3347" w:rsidRDefault="00F40A48" w:rsidP="000F6D40">
      <w:p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5.Уровень оформления работы, наличие или отсутствие грамматических и пунктуационных ошибок. </w:t>
      </w:r>
    </w:p>
    <w:p w:rsidR="00F40A48" w:rsidRPr="008E3347" w:rsidRDefault="00F40A48" w:rsidP="000F6D40">
      <w:p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6. Количество вопросов в кроссворде, правильное их изложения.</w:t>
      </w:r>
    </w:p>
    <w:p w:rsidR="00F40A48" w:rsidRPr="008E3347" w:rsidRDefault="00F40A48" w:rsidP="00FF490C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48" w:rsidRPr="008E3347" w:rsidRDefault="00E93D72" w:rsidP="00E93D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40A48" w:rsidRPr="008E3347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составлению тестов</w:t>
      </w:r>
      <w:bookmarkStart w:id="0" w:name="_Toc136967726"/>
    </w:p>
    <w:p w:rsidR="00F40A48" w:rsidRPr="008E3347" w:rsidRDefault="00F40A48" w:rsidP="00FF49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Общие рекомендации к тестовым заданиям</w:t>
      </w:r>
      <w:bookmarkEnd w:id="0"/>
    </w:p>
    <w:p w:rsidR="00F40A48" w:rsidRPr="008E3347" w:rsidRDefault="00F40A48" w:rsidP="00893D4F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lastRenderedPageBreak/>
        <w:t>Содержание тестового задания должно быть ориентировано на получение от тестируемого однозначного заключения.</w:t>
      </w:r>
    </w:p>
    <w:p w:rsidR="00F40A48" w:rsidRPr="008E3347" w:rsidRDefault="00F40A48" w:rsidP="00FF490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Основные термины тестового задания должны быть явно и ясно определены.</w:t>
      </w:r>
    </w:p>
    <w:p w:rsidR="00F40A48" w:rsidRPr="008E3347" w:rsidRDefault="00F40A48" w:rsidP="00893D4F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Тестовые задания должны быть прагматически корректными и рассчитаны на оценку уровня учебных </w:t>
      </w:r>
      <w:r w:rsidR="00E12015">
        <w:rPr>
          <w:rFonts w:ascii="Times New Roman" w:hAnsi="Times New Roman" w:cs="Times New Roman"/>
          <w:sz w:val="24"/>
          <w:szCs w:val="24"/>
        </w:rPr>
        <w:t xml:space="preserve"> д</w:t>
      </w:r>
      <w:r w:rsidRPr="008E3347">
        <w:rPr>
          <w:rFonts w:ascii="Times New Roman" w:hAnsi="Times New Roman" w:cs="Times New Roman"/>
          <w:sz w:val="24"/>
          <w:szCs w:val="24"/>
        </w:rPr>
        <w:t>остижений обучающихся по конкретной области знаний.</w:t>
      </w:r>
    </w:p>
    <w:p w:rsidR="00F40A48" w:rsidRPr="008E3347" w:rsidRDefault="00F40A48" w:rsidP="00FF490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Тестовые задания должны формулироваться в виде свернутых кратких суждений.</w:t>
      </w:r>
    </w:p>
    <w:p w:rsidR="00F40A48" w:rsidRPr="008E3347" w:rsidRDefault="00F40A48" w:rsidP="00893D4F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В содержании тестового задания определяющий признак должен быть необходимым и достаточным.</w:t>
      </w:r>
    </w:p>
    <w:p w:rsidR="00F40A48" w:rsidRPr="008E3347" w:rsidRDefault="00F40A48" w:rsidP="00893D4F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Следует избегать тестовых заданий, которые требуют от тестируемого развернутых заключений на требования тестовых заданий.</w:t>
      </w:r>
    </w:p>
    <w:p w:rsidR="00F40A48" w:rsidRPr="008E3347" w:rsidRDefault="00F40A48" w:rsidP="00FF4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Количество слов в тестовом задании не должно превышать 10-12, если при этом не искажается понятийная структура тестовой ситуации. Главным считается ясное и явное отражение содержания фрагмента предметной области.</w:t>
      </w:r>
    </w:p>
    <w:p w:rsidR="00F40A48" w:rsidRPr="008E3347" w:rsidRDefault="00F40A48" w:rsidP="00FF4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Среднее время </w:t>
      </w:r>
      <w:r w:rsidR="00E12015" w:rsidRPr="008E3347">
        <w:rPr>
          <w:rFonts w:ascii="Times New Roman" w:hAnsi="Times New Roman" w:cs="Times New Roman"/>
          <w:sz w:val="24"/>
          <w:szCs w:val="24"/>
        </w:rPr>
        <w:t>заключения,</w:t>
      </w:r>
      <w:r w:rsidRPr="008E3347">
        <w:rPr>
          <w:rFonts w:ascii="Times New Roman" w:hAnsi="Times New Roman" w:cs="Times New Roman"/>
          <w:sz w:val="24"/>
          <w:szCs w:val="24"/>
        </w:rPr>
        <w:t xml:space="preserve"> обучающегося на тестовое задание не должно превышать 1,5 минуты.</w:t>
      </w:r>
    </w:p>
    <w:p w:rsidR="00F40A48" w:rsidRPr="008E3347" w:rsidRDefault="00F40A48" w:rsidP="00FF490C">
      <w:pPr>
        <w:keepNext/>
        <w:tabs>
          <w:tab w:val="num" w:pos="720"/>
        </w:tabs>
        <w:spacing w:before="240" w:after="6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" w:name="_Toc136884050"/>
      <w:bookmarkStart w:id="2" w:name="_Toc136884067"/>
      <w:bookmarkStart w:id="3" w:name="_Toc136884316"/>
      <w:bookmarkStart w:id="4" w:name="_Toc136886136"/>
      <w:bookmarkStart w:id="5" w:name="_Toc136886516"/>
      <w:bookmarkStart w:id="6" w:name="_Toc136967727"/>
      <w:bookmarkStart w:id="7" w:name="_Toc136967728"/>
      <w:bookmarkEnd w:id="1"/>
      <w:bookmarkEnd w:id="2"/>
      <w:bookmarkEnd w:id="3"/>
      <w:bookmarkEnd w:id="4"/>
      <w:bookmarkEnd w:id="5"/>
      <w:bookmarkEnd w:id="6"/>
      <w:r w:rsidRPr="008E3347">
        <w:rPr>
          <w:rFonts w:ascii="Times New Roman" w:hAnsi="Times New Roman" w:cs="Times New Roman"/>
          <w:b/>
          <w:bCs/>
          <w:kern w:val="32"/>
          <w:sz w:val="24"/>
          <w:szCs w:val="24"/>
        </w:rPr>
        <w:t>Принципы отбора содержания тестовых заданий для тестов</w:t>
      </w:r>
      <w:bookmarkEnd w:id="7"/>
    </w:p>
    <w:p w:rsidR="00F40A48" w:rsidRPr="008E3347" w:rsidRDefault="00F40A48" w:rsidP="00FF490C">
      <w:pPr>
        <w:numPr>
          <w:ilvl w:val="6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Содержание теста должно соответствовать содержанию учебной дисциплины. Задания теста должны в правильной пропорции охватывать все важные аспекты области содержания.</w:t>
      </w:r>
    </w:p>
    <w:p w:rsidR="00F40A48" w:rsidRPr="008E3347" w:rsidRDefault="00F40A48" w:rsidP="00FF490C">
      <w:pPr>
        <w:numPr>
          <w:ilvl w:val="6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Необходимо включение в тесты только наиболее важных, базовых знаний, выражающих сущность, содержание, законы и закономерности рассматриваемых явлений. Все спорные точки зрения, допустимые в научном споре, следует исключить из тестовых заданий.</w:t>
      </w:r>
    </w:p>
    <w:p w:rsidR="00F40A48" w:rsidRPr="008E3347" w:rsidRDefault="00F40A48" w:rsidP="00FF490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3.Каждый учебный элемент должен иметь некоторую усредненную меру трудности, которую необходимо учитывать в процессе контроля знаний. </w:t>
      </w:r>
    </w:p>
    <w:p w:rsidR="00F40A48" w:rsidRPr="008E3347" w:rsidRDefault="00F40A48" w:rsidP="00FF490C">
      <w:pPr>
        <w:keepNext/>
        <w:tabs>
          <w:tab w:val="num" w:pos="72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8" w:name="_Toc136967729"/>
      <w:r w:rsidRPr="008E3347">
        <w:rPr>
          <w:rFonts w:ascii="Times New Roman" w:hAnsi="Times New Roman" w:cs="Times New Roman"/>
          <w:b/>
          <w:bCs/>
          <w:kern w:val="32"/>
          <w:sz w:val="24"/>
          <w:szCs w:val="24"/>
        </w:rPr>
        <w:t>Рекомендации к формулировкам тестовых заданий</w:t>
      </w:r>
      <w:bookmarkEnd w:id="8"/>
    </w:p>
    <w:p w:rsidR="00F40A48" w:rsidRPr="008E3347" w:rsidRDefault="00F40A48" w:rsidP="00FF4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   Основными элементами тестового задания являются инструкция, задание (содержательная часть), ответы к заданию. 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Тестовые задания могут быть четырех форм: </w:t>
      </w:r>
    </w:p>
    <w:p w:rsidR="00F40A48" w:rsidRPr="008E3347" w:rsidRDefault="00F40A48" w:rsidP="00FF49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задания с выбором одного или нескольких правильных ответов; </w:t>
      </w:r>
    </w:p>
    <w:p w:rsidR="00F40A48" w:rsidRPr="008E3347" w:rsidRDefault="00F40A48" w:rsidP="00FF49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задания на установление соответствия; </w:t>
      </w:r>
    </w:p>
    <w:p w:rsidR="00F40A48" w:rsidRPr="008E3347" w:rsidRDefault="00F40A48" w:rsidP="00FF49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задания на установление правильной последовательности; </w:t>
      </w:r>
    </w:p>
    <w:p w:rsidR="00F40A48" w:rsidRPr="008E3347" w:rsidRDefault="00F40A48" w:rsidP="00FF49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задания открытой формы, т. е. без указания ответов.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Инструкция к тестовым заданиям определяет перечень действий студента при прохождении тестирования. Она должна быть адекватна форме и содержанию задания («укажите правильный ответ (ответы)», «установите соответствие», «определите правильную последовательность», «введите правильный ответ»).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lastRenderedPageBreak/>
        <w:t>Используемая терминология не должна выходить за рамки основных учебников и нормативных документов.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Содержательная часть задания не должна включать элементы инструкции. 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Содержательная часть задания формулируется в логической форме высказывания, а не в форме вопроса; в ней не должны быть двусмысленные и неясные формулировки, вводные фразы, двойное отрицание, оценочное суждение, выясняющее субъективное мнение испытуемого.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Все повторяющиеся слова должны быть исключены из ответов и вынесены в содержательную часть задания. 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 содержательной части и в ответах необходимо исключить слова «большой, небольшой, много, мало, меньше, больше, часто, всегда, редко, никогда …». 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Все варианты ответов должны быть грамотно согласованы с содержательной частью задания, однообразны по содержанию и структуре, равнопривлекательны. Между ответами необходимы четкие различия. Правильный ответ однозначен и не должен опираться на подсказки.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Среди ответов должны отсутствовать ответы, вытекающие один из другого. 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В варианты ответов нельзя включать формулировки «все перечисленное выше», «все утверждения верны», «перечисленные ответы не верны»,</w:t>
      </w:r>
      <w:r w:rsidR="00E12015">
        <w:rPr>
          <w:rFonts w:ascii="Times New Roman" w:hAnsi="Times New Roman" w:cs="Times New Roman"/>
          <w:sz w:val="24"/>
          <w:szCs w:val="24"/>
        </w:rPr>
        <w:t xml:space="preserve"> </w:t>
      </w:r>
      <w:r w:rsidRPr="008E3347">
        <w:rPr>
          <w:rFonts w:ascii="Times New Roman" w:hAnsi="Times New Roman" w:cs="Times New Roman"/>
          <w:sz w:val="24"/>
          <w:szCs w:val="24"/>
        </w:rPr>
        <w:t>так как такие ответы нарушают логическую конструкцию тестового задания или несут подсказку.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Число тестовых заданий с отрицанием должно быть минимальным. При этом частица </w:t>
      </w:r>
      <w:r w:rsidRPr="008E3347">
        <w:rPr>
          <w:rFonts w:ascii="Times New Roman" w:hAnsi="Times New Roman" w:cs="Times New Roman"/>
          <w:b/>
          <w:bCs/>
          <w:sz w:val="24"/>
          <w:szCs w:val="24"/>
        </w:rPr>
        <w:t>«не»</w:t>
      </w:r>
      <w:r w:rsidRPr="008E3347">
        <w:rPr>
          <w:rFonts w:ascii="Times New Roman" w:hAnsi="Times New Roman" w:cs="Times New Roman"/>
          <w:sz w:val="24"/>
          <w:szCs w:val="24"/>
        </w:rPr>
        <w:t xml:space="preserve"> выделяется жирным шрифтом.</w:t>
      </w:r>
    </w:p>
    <w:p w:rsidR="00F40A48" w:rsidRPr="008E3347" w:rsidRDefault="00F40A48" w:rsidP="00FF4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t>Рекомендации к заданиям с выбором ответа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В тексте задания должна быть устранена всякая двусмысленность или неясность формулировок;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Основная часть задания формулируется очень кратко, не более одного предложения из семи-восьми слов; 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Задание должно иметь предельно простую синтаксическую конструкцию;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В основную часть задания включается как можно больше слов, оставляя для ответа 2-3 ключевых слова для данной проблемы;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Все ответы к одному заданию должны быть примерно одной длины, либо в некоторых заданиях правильный ответ может быть короче других; 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Из текста должны быть исключены все ассоциации, способствующие выбору правильного ответа с помощью догадки;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Частота выбора одного и того же номера места для правильного ответа в различных заданиях должна быть примерно одинакова; 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Из ответов исключаются все повторяющиеся слова за счет ввода их в основной текст заданий;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lastRenderedPageBreak/>
        <w:t xml:space="preserve">В ответах не рекомендуется использовать слова «все», «ни одного», «никогда», «всегда», «ни один из перечисленных», «все перечисленные», т.к. в отдельных случаях они способствуют угадыванию правильного ответа; 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Из числа неправильных должны исключаться ответы, вытекающие один из другого;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Из числа тестовых должны исключаться задания, содержащие оценочные суждения или мнения испытуемого по какому-либо вопросу;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Все варианты ответов должны быть равновероятно привлекательны для испытуемых; 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Ни один из вариантов ответов не должен являться частично правильным, превращающимся при определенных дополнительных условиях в правильный; 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Основная часть задания формулируется в форме утверждения, которое обращается в истинное или ложное высказывание после подстановки ответов; 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Ответ на одно задание не должен служить ключом к правильным ответам на другие задания теста; 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Если задание содержит среди прочих альтернативные ответы, не следует сразу после правильного приводить альтернативный ответ, так как внимание отвечающего обычно сосредотачивается только на этих двух ответах;</w:t>
      </w:r>
    </w:p>
    <w:p w:rsidR="00F40A48" w:rsidRPr="008E3347" w:rsidRDefault="00F40A48" w:rsidP="00893D4F">
      <w:pPr>
        <w:numPr>
          <w:ilvl w:val="3"/>
          <w:numId w:val="13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Все ответы должны быть параллельны по конструкции и грамматически согласованы с основной частью задания теста.</w:t>
      </w:r>
    </w:p>
    <w:p w:rsidR="00F40A48" w:rsidRPr="008E3347" w:rsidRDefault="00F40A48" w:rsidP="00FF490C">
      <w:pPr>
        <w:keepNext/>
        <w:tabs>
          <w:tab w:val="num" w:pos="720"/>
        </w:tabs>
        <w:spacing w:after="6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9" w:name="_Toc136967730"/>
      <w:r w:rsidRPr="008E3347">
        <w:rPr>
          <w:rFonts w:ascii="Times New Roman" w:hAnsi="Times New Roman" w:cs="Times New Roman"/>
          <w:b/>
          <w:bCs/>
          <w:kern w:val="32"/>
          <w:sz w:val="24"/>
          <w:szCs w:val="24"/>
        </w:rPr>
        <w:t>Критерии качества тестов</w:t>
      </w:r>
      <w:bookmarkEnd w:id="9"/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Рекомендуется соблюдать следующие параметры тестов: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Соответствие содержания тестовых заданий государственному образовательному стандарту по учебной дисциплине (базовая часть тестовых заданий –70%- 85%), а также включение дополнительных тестовых заданий (вариативная часть тестовых заданий – 15%-30%).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Необходимо проводить подбор заданий, комплексно отображающих основные темы учебной дисциплины.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Тестовые задания по конкретной учебной дисциплине должны наиболее полно отображать ее содержание и ключевые понятия, чтобы иметь качественную объективную оценку знаний студентов. Включение в тест второстепенных элементов содержания может привести к неоправданным выводам о знании или незнании учебной дисциплины.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Необходимо соблюдать пропорции в количестве тестовых заданий по темам учебной дисциплины.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Необходимо проверять соответствие содержания тестовых заданий знаниям, навыкам и умениям, оцениваемым у студентов. </w:t>
      </w:r>
    </w:p>
    <w:p w:rsidR="00F40A48" w:rsidRPr="008E3347" w:rsidRDefault="00F40A48" w:rsidP="00FF4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В каждом тестовом задании необходима определенность, логичность, отсутствие некорректных формулировок, выделение одного предмета измерения (ключевого понятия, термина, правила, определения и т.д.).</w:t>
      </w:r>
      <w:bookmarkStart w:id="10" w:name="_Toc136967731"/>
    </w:p>
    <w:p w:rsidR="00F40A48" w:rsidRPr="008E3347" w:rsidRDefault="00F40A48" w:rsidP="00FF490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kern w:val="32"/>
          <w:sz w:val="24"/>
          <w:szCs w:val="24"/>
        </w:rPr>
        <w:t>Критерии выставления оценки</w:t>
      </w:r>
      <w:bookmarkEnd w:id="10"/>
    </w:p>
    <w:p w:rsidR="00F40A48" w:rsidRPr="008E3347" w:rsidRDefault="00F40A48" w:rsidP="00FF490C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34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Оценка «удовлетворительно» ставится, если обучающийся ответил от 70 до 79% вопросов. Оценка «хорошо» ставится, если обучающийся получил от 80 до 89%. Оценка «отлично» ставится, если обучающийся  </w:t>
      </w:r>
      <w:r w:rsidR="00E12015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8E3347">
        <w:rPr>
          <w:rFonts w:ascii="Times New Roman" w:hAnsi="Times New Roman" w:cs="Times New Roman"/>
          <w:snapToGrid w:val="0"/>
          <w:sz w:val="24"/>
          <w:szCs w:val="24"/>
        </w:rPr>
        <w:t>олучил 90% и более.</w:t>
      </w:r>
    </w:p>
    <w:p w:rsidR="00F40A48" w:rsidRDefault="00F40A48" w:rsidP="00FF4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ABA" w:rsidRDefault="004E4ABA" w:rsidP="00FF4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ABA" w:rsidRDefault="004E4ABA" w:rsidP="00FF4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ABA" w:rsidRDefault="004E4ABA" w:rsidP="00FF4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ABA" w:rsidRDefault="004E4ABA" w:rsidP="00FF4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ABA" w:rsidRDefault="004E4ABA" w:rsidP="00FF4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ABA" w:rsidRPr="008E3347" w:rsidRDefault="004E4ABA" w:rsidP="00FF4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789" w:rsidRDefault="00E13789" w:rsidP="00FF49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48" w:rsidRPr="008E3347" w:rsidRDefault="00F40A48" w:rsidP="00FF49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47">
        <w:rPr>
          <w:rFonts w:ascii="Times New Roman" w:hAnsi="Times New Roman" w:cs="Times New Roman"/>
          <w:b/>
          <w:bCs/>
          <w:sz w:val="24"/>
          <w:szCs w:val="24"/>
        </w:rPr>
        <w:t>7 Правила оформления списка литературы</w:t>
      </w:r>
    </w:p>
    <w:p w:rsidR="00F40A48" w:rsidRPr="008E3347" w:rsidRDefault="00F40A48" w:rsidP="00FF4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  <w:u w:val="single"/>
        </w:rPr>
        <w:t>Книга</w:t>
      </w:r>
      <w:r w:rsidRPr="008E3347">
        <w:rPr>
          <w:rFonts w:ascii="Times New Roman" w:hAnsi="Times New Roman" w:cs="Times New Roman"/>
          <w:sz w:val="24"/>
          <w:szCs w:val="24"/>
        </w:rPr>
        <w:t>:</w:t>
      </w:r>
    </w:p>
    <w:p w:rsidR="00F40A48" w:rsidRPr="008E3347" w:rsidRDefault="00F40A48" w:rsidP="00FF49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Подьяков А. Н. Исследовательское поведение: стратегии познания, помощь, противодействие, конфликт. - М.: Просвещение, 2000. </w:t>
      </w:r>
    </w:p>
    <w:p w:rsidR="00F40A48" w:rsidRPr="008E3347" w:rsidRDefault="00F40A48" w:rsidP="00FF4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47">
        <w:rPr>
          <w:rFonts w:ascii="Times New Roman" w:hAnsi="Times New Roman" w:cs="Times New Roman"/>
          <w:sz w:val="24"/>
          <w:szCs w:val="24"/>
          <w:u w:val="single"/>
        </w:rPr>
        <w:t>Статья из сборника:</w:t>
      </w:r>
    </w:p>
    <w:p w:rsidR="00F40A48" w:rsidRPr="008E3347" w:rsidRDefault="00F40A48" w:rsidP="00FF49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Пятибратова С.И. Акмеологоческая культура деятельности как составляющая профессиональной культуры учителя. // Актуальные проблемы экологического образования: сборник научных статей. - Спб.: СПбГУПМ, 2002. - С.102-104.</w:t>
      </w:r>
    </w:p>
    <w:p w:rsidR="00F40A48" w:rsidRPr="008E3347" w:rsidRDefault="00F40A48" w:rsidP="00FF4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47">
        <w:rPr>
          <w:rFonts w:ascii="Times New Roman" w:hAnsi="Times New Roman" w:cs="Times New Roman"/>
          <w:sz w:val="24"/>
          <w:szCs w:val="24"/>
          <w:u w:val="single"/>
        </w:rPr>
        <w:t>Статья из журнала:</w:t>
      </w:r>
    </w:p>
    <w:p w:rsidR="00F40A48" w:rsidRPr="008E3347" w:rsidRDefault="00F40A48" w:rsidP="00FF49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>Счастная Т.Н. К вопросу о методологии научного творчества. // Исследовательская работа школьников. - 2003. - № 1. - С.52 - 63.</w:t>
      </w:r>
    </w:p>
    <w:p w:rsidR="00F40A48" w:rsidRPr="008E3347" w:rsidRDefault="00F40A48" w:rsidP="00FF4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47">
        <w:rPr>
          <w:rFonts w:ascii="Times New Roman" w:hAnsi="Times New Roman" w:cs="Times New Roman"/>
          <w:sz w:val="24"/>
          <w:szCs w:val="24"/>
          <w:u w:val="single"/>
        </w:rPr>
        <w:t>Источник, взятый из Интернета:</w:t>
      </w:r>
    </w:p>
    <w:p w:rsidR="00F40A48" w:rsidRPr="008E3347" w:rsidRDefault="00F40A48" w:rsidP="00FF49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E3347">
        <w:rPr>
          <w:rFonts w:ascii="Times New Roman" w:hAnsi="Times New Roman" w:cs="Times New Roman"/>
          <w:sz w:val="24"/>
          <w:szCs w:val="24"/>
        </w:rPr>
        <w:t>://</w:t>
      </w:r>
      <w:r w:rsidRPr="008E3347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8E3347">
        <w:rPr>
          <w:rFonts w:ascii="Times New Roman" w:hAnsi="Times New Roman" w:cs="Times New Roman"/>
          <w:sz w:val="24"/>
          <w:szCs w:val="24"/>
        </w:rPr>
        <w:t>.</w:t>
      </w:r>
      <w:r w:rsidRPr="008E3347">
        <w:rPr>
          <w:rFonts w:ascii="Times New Roman" w:hAnsi="Times New Roman" w:cs="Times New Roman"/>
          <w:sz w:val="24"/>
          <w:szCs w:val="24"/>
          <w:lang w:val="en-US"/>
        </w:rPr>
        <w:t>iter</w:t>
      </w:r>
      <w:r w:rsidRPr="008E3347">
        <w:rPr>
          <w:rFonts w:ascii="Times New Roman" w:hAnsi="Times New Roman" w:cs="Times New Roman"/>
          <w:sz w:val="24"/>
          <w:szCs w:val="24"/>
        </w:rPr>
        <w:t>.</w:t>
      </w:r>
      <w:r w:rsidRPr="008E33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E3347">
        <w:rPr>
          <w:rFonts w:ascii="Times New Roman" w:hAnsi="Times New Roman" w:cs="Times New Roman"/>
          <w:sz w:val="24"/>
          <w:szCs w:val="24"/>
        </w:rPr>
        <w:t>/</w:t>
      </w:r>
    </w:p>
    <w:p w:rsidR="00F40A48" w:rsidRPr="008E3347" w:rsidRDefault="00F40A48" w:rsidP="00FF49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B9" w:rsidRPr="00E512B9" w:rsidRDefault="00E512B9" w:rsidP="00E51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B9">
        <w:rPr>
          <w:rFonts w:ascii="Times New Roman" w:hAnsi="Times New Roman" w:cs="Times New Roman"/>
          <w:b/>
          <w:sz w:val="24"/>
          <w:szCs w:val="24"/>
        </w:rPr>
        <w:t xml:space="preserve">Перечень тем самостоятельных работ </w:t>
      </w:r>
    </w:p>
    <w:p w:rsidR="00E512B9" w:rsidRPr="00E512B9" w:rsidRDefault="00E512B9" w:rsidP="00E51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B9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</w:p>
    <w:p w:rsidR="00E512B9" w:rsidRPr="00E512B9" w:rsidRDefault="00E512B9" w:rsidP="00E512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2B9">
        <w:rPr>
          <w:rFonts w:ascii="Times New Roman" w:hAnsi="Times New Roman" w:cs="Times New Roman"/>
          <w:b/>
          <w:i/>
          <w:sz w:val="24"/>
          <w:szCs w:val="24"/>
        </w:rPr>
        <w:t>ОУД.0</w:t>
      </w:r>
      <w:r>
        <w:rPr>
          <w:rFonts w:ascii="Times New Roman" w:hAnsi="Times New Roman" w:cs="Times New Roman"/>
          <w:b/>
          <w:i/>
          <w:sz w:val="24"/>
          <w:szCs w:val="24"/>
        </w:rPr>
        <w:t>4 История</w:t>
      </w:r>
      <w:r w:rsidRPr="00E51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811"/>
        <w:gridCol w:w="960"/>
        <w:gridCol w:w="8"/>
      </w:tblGrid>
      <w:tr w:rsidR="00E512B9" w:rsidRPr="00E512B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E512B9" w:rsidRPr="00E512B9" w:rsidRDefault="00E512B9" w:rsidP="0094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512B9" w:rsidRPr="00E512B9" w:rsidRDefault="00E512B9" w:rsidP="0094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9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5811" w:type="dxa"/>
            <w:shd w:val="clear" w:color="auto" w:fill="auto"/>
          </w:tcPr>
          <w:p w:rsidR="00E512B9" w:rsidRPr="00E512B9" w:rsidRDefault="00E512B9" w:rsidP="0094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9">
              <w:rPr>
                <w:rFonts w:ascii="Times New Roman" w:hAnsi="Times New Roman" w:cs="Times New Roman"/>
                <w:sz w:val="24"/>
                <w:szCs w:val="24"/>
              </w:rPr>
              <w:t>Темы самостоятельных работ</w:t>
            </w:r>
          </w:p>
        </w:tc>
        <w:tc>
          <w:tcPr>
            <w:tcW w:w="960" w:type="dxa"/>
            <w:shd w:val="clear" w:color="auto" w:fill="auto"/>
          </w:tcPr>
          <w:p w:rsidR="00E512B9" w:rsidRPr="00E512B9" w:rsidRDefault="00E512B9" w:rsidP="0094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9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</w:tr>
      <w:tr w:rsidR="00E512B9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E512B9" w:rsidRPr="00E658F9" w:rsidRDefault="00E512B9" w:rsidP="00942735">
            <w:pPr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Древнейшая стадия истории человечества.</w:t>
            </w:r>
          </w:p>
        </w:tc>
        <w:tc>
          <w:tcPr>
            <w:tcW w:w="5811" w:type="dxa"/>
            <w:shd w:val="clear" w:color="auto" w:fill="auto"/>
          </w:tcPr>
          <w:p w:rsidR="00E658F9" w:rsidRPr="00946129" w:rsidRDefault="00946129" w:rsidP="00946129">
            <w:pPr>
              <w:pStyle w:val="c1"/>
              <w:shd w:val="clear" w:color="auto" w:fill="FFFFFF"/>
              <w:spacing w:before="0" w:beforeAutospacing="0" w:after="0" w:afterAutospacing="0"/>
              <w:ind w:left="-360" w:firstLine="406"/>
              <w:rPr>
                <w:color w:val="000000"/>
              </w:rPr>
            </w:pPr>
            <w:r>
              <w:rPr>
                <w:rStyle w:val="c0"/>
              </w:rPr>
              <w:t>Работа по карте</w:t>
            </w:r>
          </w:p>
          <w:p w:rsidR="00E512B9" w:rsidRPr="00E658F9" w:rsidRDefault="00E512B9" w:rsidP="009427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E512B9" w:rsidRPr="00E658F9" w:rsidRDefault="00946129" w:rsidP="00942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6129" w:rsidRPr="00E658F9" w:rsidTr="002509AC">
        <w:trPr>
          <w:gridAfter w:val="1"/>
          <w:wAfter w:w="8" w:type="dxa"/>
          <w:trHeight w:val="562"/>
        </w:trPr>
        <w:tc>
          <w:tcPr>
            <w:tcW w:w="2802" w:type="dxa"/>
            <w:shd w:val="clear" w:color="auto" w:fill="auto"/>
          </w:tcPr>
          <w:p w:rsidR="00946129" w:rsidRPr="00E658F9" w:rsidRDefault="00946129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Цивилизация Древнего мира.</w:t>
            </w:r>
          </w:p>
        </w:tc>
        <w:tc>
          <w:tcPr>
            <w:tcW w:w="5811" w:type="dxa"/>
            <w:shd w:val="clear" w:color="auto" w:fill="auto"/>
          </w:tcPr>
          <w:p w:rsidR="00946129" w:rsidRPr="00946129" w:rsidRDefault="00946129" w:rsidP="00942735">
            <w:pPr>
              <w:tabs>
                <w:tab w:val="left" w:pos="549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характеристику отличий древнейших государств.</w:t>
            </w:r>
          </w:p>
        </w:tc>
        <w:tc>
          <w:tcPr>
            <w:tcW w:w="960" w:type="dxa"/>
            <w:shd w:val="clear" w:color="auto" w:fill="auto"/>
          </w:tcPr>
          <w:p w:rsidR="00946129" w:rsidRPr="00E658F9" w:rsidRDefault="00946129" w:rsidP="00942735">
            <w:pPr>
              <w:tabs>
                <w:tab w:val="left" w:pos="54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512B9" w:rsidRPr="00E658F9" w:rsidTr="00E12015">
        <w:trPr>
          <w:gridAfter w:val="1"/>
          <w:wAfter w:w="8" w:type="dxa"/>
        </w:trPr>
        <w:tc>
          <w:tcPr>
            <w:tcW w:w="2802" w:type="dxa"/>
            <w:vMerge w:val="restart"/>
            <w:shd w:val="clear" w:color="auto" w:fill="auto"/>
          </w:tcPr>
          <w:p w:rsidR="00E512B9" w:rsidRPr="00E658F9" w:rsidRDefault="00E512B9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Цивилизации Запада и Востока в Средние века.</w:t>
            </w:r>
          </w:p>
        </w:tc>
        <w:tc>
          <w:tcPr>
            <w:tcW w:w="5811" w:type="dxa"/>
            <w:shd w:val="clear" w:color="auto" w:fill="auto"/>
          </w:tcPr>
          <w:p w:rsidR="00E512B9" w:rsidRPr="004E4924" w:rsidRDefault="004E4924" w:rsidP="009427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рассказ  о жизни представителей различных сословий средневекового общества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12B9" w:rsidRPr="00E658F9" w:rsidRDefault="004E4924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12B9" w:rsidRPr="00E658F9" w:rsidTr="00E12015">
        <w:trPr>
          <w:gridAfter w:val="1"/>
          <w:wAfter w:w="8" w:type="dxa"/>
        </w:trPr>
        <w:tc>
          <w:tcPr>
            <w:tcW w:w="2802" w:type="dxa"/>
            <w:vMerge/>
            <w:shd w:val="clear" w:color="auto" w:fill="auto"/>
          </w:tcPr>
          <w:p w:rsidR="00E512B9" w:rsidRPr="00E658F9" w:rsidRDefault="00E512B9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512B9" w:rsidRPr="00E658F9" w:rsidRDefault="004E4924" w:rsidP="009427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на тему  «Первые европейские университеты»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12B9" w:rsidRPr="00E658F9" w:rsidRDefault="004E4924" w:rsidP="00942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512B9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E512B9" w:rsidRPr="00E658F9" w:rsidRDefault="00E512B9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5811" w:type="dxa"/>
            <w:shd w:val="clear" w:color="auto" w:fill="auto"/>
          </w:tcPr>
          <w:p w:rsidR="00E512B9" w:rsidRDefault="004E4924" w:rsidP="00942735">
            <w:pPr>
              <w:pStyle w:val="c1"/>
              <w:shd w:val="clear" w:color="auto" w:fill="FFFFFF"/>
              <w:spacing w:before="0" w:beforeAutospacing="0" w:after="0" w:afterAutospacing="0"/>
              <w:ind w:left="-360" w:firstLine="406"/>
            </w:pPr>
            <w:r>
              <w:t>Составление характеристики личности, оценка и сравнение исторических деятелей.</w:t>
            </w:r>
          </w:p>
          <w:p w:rsidR="004E4924" w:rsidRPr="00E658F9" w:rsidRDefault="004E4924" w:rsidP="00942735">
            <w:pPr>
              <w:pStyle w:val="c1"/>
              <w:shd w:val="clear" w:color="auto" w:fill="FFFFFF"/>
              <w:spacing w:before="0" w:beforeAutospacing="0" w:after="0" w:afterAutospacing="0"/>
              <w:ind w:left="-360" w:firstLine="406"/>
            </w:pPr>
            <w:r>
              <w:t>Подготовить рассказ о роли православной церкви.</w:t>
            </w:r>
          </w:p>
        </w:tc>
        <w:tc>
          <w:tcPr>
            <w:tcW w:w="960" w:type="dxa"/>
            <w:shd w:val="clear" w:color="auto" w:fill="auto"/>
          </w:tcPr>
          <w:p w:rsidR="00E512B9" w:rsidRDefault="004E4924" w:rsidP="00942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E4924" w:rsidRDefault="004E4924" w:rsidP="00942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4924" w:rsidRPr="00E658F9" w:rsidRDefault="004E4924" w:rsidP="00942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512B9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E512B9" w:rsidRPr="00E658F9" w:rsidRDefault="00E512B9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веках: от великого княжества к царству.</w:t>
            </w:r>
          </w:p>
        </w:tc>
        <w:tc>
          <w:tcPr>
            <w:tcW w:w="5811" w:type="dxa"/>
            <w:shd w:val="clear" w:color="auto" w:fill="auto"/>
          </w:tcPr>
          <w:p w:rsidR="008E0CD1" w:rsidRDefault="004E4924" w:rsidP="00942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причинах и последствиях усиления самодержавной  власти.</w:t>
            </w:r>
          </w:p>
          <w:p w:rsidR="004E4924" w:rsidRPr="00E658F9" w:rsidRDefault="004E4924" w:rsidP="00942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систематическую таблицу о достижениях культуры Руси в 13- 15 вв.</w:t>
            </w:r>
          </w:p>
        </w:tc>
        <w:tc>
          <w:tcPr>
            <w:tcW w:w="960" w:type="dxa"/>
            <w:shd w:val="clear" w:color="auto" w:fill="auto"/>
          </w:tcPr>
          <w:p w:rsidR="00E512B9" w:rsidRPr="00E658F9" w:rsidRDefault="003E74EC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3F3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603F3" w:rsidRPr="00E658F9" w:rsidRDefault="00D603F3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6. Страны Запада и Востока в </w:t>
            </w: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</w:t>
            </w: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5811" w:type="dxa"/>
            <w:shd w:val="clear" w:color="auto" w:fill="auto"/>
          </w:tcPr>
          <w:p w:rsidR="00D603F3" w:rsidRPr="004E4924" w:rsidRDefault="004E4924" w:rsidP="009427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рассказ о важнейших открытиях в науке, усовершенствованиях в технике, кораблестроении, военном деле.</w:t>
            </w:r>
          </w:p>
        </w:tc>
        <w:tc>
          <w:tcPr>
            <w:tcW w:w="960" w:type="dxa"/>
            <w:shd w:val="clear" w:color="auto" w:fill="auto"/>
          </w:tcPr>
          <w:p w:rsidR="00D603F3" w:rsidRPr="00E658F9" w:rsidRDefault="004E4924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3F3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603F3" w:rsidRPr="00E658F9" w:rsidRDefault="00D603F3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r w:rsidR="00C4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здел 6</w:t>
            </w: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Россия в конце XVII-XVIII веков: от царства к империи.</w:t>
            </w:r>
          </w:p>
        </w:tc>
        <w:tc>
          <w:tcPr>
            <w:tcW w:w="5811" w:type="dxa"/>
            <w:shd w:val="clear" w:color="auto" w:fill="auto"/>
          </w:tcPr>
          <w:p w:rsidR="00382BE3" w:rsidRPr="00E658F9" w:rsidRDefault="004E4924" w:rsidP="009427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  <w:r w:rsidR="00C4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реформам Петра 1.</w:t>
            </w:r>
          </w:p>
        </w:tc>
        <w:tc>
          <w:tcPr>
            <w:tcW w:w="960" w:type="dxa"/>
            <w:shd w:val="clear" w:color="auto" w:fill="auto"/>
          </w:tcPr>
          <w:p w:rsidR="00D603F3" w:rsidRPr="00E658F9" w:rsidRDefault="00C438B6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8B6" w:rsidRPr="00E658F9" w:rsidTr="002509AC">
        <w:trPr>
          <w:gridAfter w:val="1"/>
          <w:wAfter w:w="8" w:type="dxa"/>
          <w:trHeight w:val="1104"/>
        </w:trPr>
        <w:tc>
          <w:tcPr>
            <w:tcW w:w="2802" w:type="dxa"/>
            <w:shd w:val="clear" w:color="auto" w:fill="auto"/>
          </w:tcPr>
          <w:p w:rsidR="00C438B6" w:rsidRPr="00E658F9" w:rsidRDefault="00C438B6" w:rsidP="00C43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</w:t>
            </w: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Становление индустриальной цивилиза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  <w:r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Процесс модернизации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C438B6" w:rsidRPr="00E658F9" w:rsidRDefault="00C438B6" w:rsidP="00942735">
            <w:pPr>
              <w:pStyle w:val="c1"/>
              <w:shd w:val="clear" w:color="auto" w:fill="FFFFFF"/>
              <w:spacing w:before="0" w:beforeAutospacing="0" w:after="0" w:afterAutospacing="0"/>
              <w:ind w:left="188" w:hanging="142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Рефераты по странам Востока. Презентации. </w:t>
            </w:r>
          </w:p>
          <w:p w:rsidR="00C438B6" w:rsidRPr="00E658F9" w:rsidRDefault="00C438B6" w:rsidP="009427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438B6" w:rsidRPr="00E658F9" w:rsidRDefault="00C438B6" w:rsidP="00C438B6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3F3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603F3" w:rsidRPr="00E658F9" w:rsidRDefault="00C438B6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Российская империя в XIX веке.</w:t>
            </w:r>
          </w:p>
        </w:tc>
        <w:tc>
          <w:tcPr>
            <w:tcW w:w="5811" w:type="dxa"/>
            <w:shd w:val="clear" w:color="auto" w:fill="auto"/>
          </w:tcPr>
          <w:p w:rsidR="00C438B6" w:rsidRDefault="00C438B6" w:rsidP="00C438B6">
            <w:pPr>
              <w:pStyle w:val="c1"/>
              <w:shd w:val="clear" w:color="auto" w:fill="FFFFFF"/>
              <w:spacing w:before="0" w:beforeAutospacing="0" w:after="0" w:afterAutospacing="0"/>
              <w:ind w:left="-360" w:firstLine="568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Подготовить презентации. Исследовательские </w:t>
            </w:r>
          </w:p>
          <w:p w:rsidR="00C438B6" w:rsidRDefault="00C438B6" w:rsidP="00C438B6">
            <w:pPr>
              <w:pStyle w:val="c1"/>
              <w:shd w:val="clear" w:color="auto" w:fill="FFFFFF"/>
              <w:spacing w:before="0" w:beforeAutospacing="0" w:after="0" w:afterAutospacing="0"/>
              <w:ind w:left="-360" w:firstLine="568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Проекты о развитии культуры своего района, </w:t>
            </w:r>
          </w:p>
          <w:p w:rsidR="00A06B31" w:rsidRPr="00E658F9" w:rsidRDefault="00C438B6" w:rsidP="00C438B6">
            <w:pPr>
              <w:pStyle w:val="c1"/>
              <w:shd w:val="clear" w:color="auto" w:fill="FFFFFF"/>
              <w:spacing w:before="0" w:beforeAutospacing="0" w:after="0" w:afterAutospacing="0"/>
              <w:ind w:left="-360" w:firstLine="568"/>
              <w:rPr>
                <w:color w:val="000000"/>
              </w:rPr>
            </w:pPr>
            <w:r>
              <w:rPr>
                <w:rStyle w:val="c0"/>
                <w:color w:val="000000"/>
              </w:rPr>
              <w:t>местности в 19 веке.</w:t>
            </w:r>
          </w:p>
          <w:p w:rsidR="00D603F3" w:rsidRPr="00E658F9" w:rsidRDefault="00D603F3" w:rsidP="009427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603F3" w:rsidRPr="00E658F9" w:rsidRDefault="00C438B6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3F3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603F3" w:rsidRPr="00E658F9" w:rsidRDefault="00C438B6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9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От Новой истории к Новейшей.</w:t>
            </w:r>
          </w:p>
        </w:tc>
        <w:tc>
          <w:tcPr>
            <w:tcW w:w="5811" w:type="dxa"/>
            <w:shd w:val="clear" w:color="auto" w:fill="auto"/>
          </w:tcPr>
          <w:p w:rsidR="00A06B31" w:rsidRPr="00E658F9" w:rsidRDefault="00C438B6" w:rsidP="00C438B6">
            <w:pPr>
              <w:pStyle w:val="c1"/>
              <w:shd w:val="clear" w:color="auto" w:fill="FFFFFF"/>
              <w:spacing w:before="0" w:beforeAutospacing="0" w:after="0" w:afterAutospacing="0"/>
              <w:ind w:left="-360" w:firstLine="568"/>
              <w:rPr>
                <w:color w:val="000000"/>
              </w:rPr>
            </w:pPr>
            <w:r>
              <w:rPr>
                <w:rStyle w:val="c0"/>
                <w:color w:val="000000"/>
              </w:rPr>
              <w:t>Подготовить презентацию «Культура нашего края нашего края»</w:t>
            </w:r>
          </w:p>
          <w:p w:rsidR="00D603F3" w:rsidRPr="00E658F9" w:rsidRDefault="00D603F3" w:rsidP="009427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603F3" w:rsidRPr="00E658F9" w:rsidRDefault="00C438B6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3F3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603F3" w:rsidRPr="00E658F9" w:rsidRDefault="00C438B6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10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Между мировыми войнами.</w:t>
            </w:r>
          </w:p>
        </w:tc>
        <w:tc>
          <w:tcPr>
            <w:tcW w:w="5811" w:type="dxa"/>
            <w:shd w:val="clear" w:color="auto" w:fill="auto"/>
          </w:tcPr>
          <w:p w:rsidR="00C438B6" w:rsidRDefault="00C438B6" w:rsidP="00942735">
            <w:pPr>
              <w:pStyle w:val="c1"/>
              <w:shd w:val="clear" w:color="auto" w:fill="FFFFFF"/>
              <w:spacing w:before="0" w:beforeAutospacing="0" w:after="0" w:afterAutospacing="0"/>
              <w:ind w:left="-360" w:firstLine="568"/>
              <w:rPr>
                <w:color w:val="000000"/>
              </w:rPr>
            </w:pPr>
            <w:r>
              <w:rPr>
                <w:color w:val="000000"/>
              </w:rPr>
              <w:t xml:space="preserve">Подготовка рефератов. Эссе, презентаций о </w:t>
            </w:r>
          </w:p>
          <w:p w:rsidR="00A06B31" w:rsidRPr="00E658F9" w:rsidRDefault="00C438B6" w:rsidP="00942735">
            <w:pPr>
              <w:pStyle w:val="c1"/>
              <w:shd w:val="clear" w:color="auto" w:fill="FFFFFF"/>
              <w:spacing w:before="0" w:beforeAutospacing="0" w:after="0" w:afterAutospacing="0"/>
              <w:ind w:left="-360" w:firstLine="568"/>
              <w:rPr>
                <w:color w:val="000000"/>
              </w:rPr>
            </w:pPr>
            <w:r>
              <w:rPr>
                <w:color w:val="000000"/>
              </w:rPr>
              <w:t>творчестве и судьбах ученых идеятелей литературы и искусства.</w:t>
            </w:r>
          </w:p>
          <w:p w:rsidR="00D603F3" w:rsidRPr="00E658F9" w:rsidRDefault="00D603F3" w:rsidP="009427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603F3" w:rsidRPr="00E658F9" w:rsidRDefault="00C438B6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3F3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603F3" w:rsidRPr="00E658F9" w:rsidRDefault="00C438B6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11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Вторая мировая война. Великая Отечественная война.</w:t>
            </w:r>
          </w:p>
        </w:tc>
        <w:tc>
          <w:tcPr>
            <w:tcW w:w="5811" w:type="dxa"/>
            <w:shd w:val="clear" w:color="auto" w:fill="auto"/>
          </w:tcPr>
          <w:p w:rsidR="004C12AC" w:rsidRDefault="004C12AC" w:rsidP="00C438B6">
            <w:pPr>
              <w:pStyle w:val="c1"/>
              <w:shd w:val="clear" w:color="auto" w:fill="FFFFFF"/>
              <w:spacing w:before="0" w:beforeAutospacing="0" w:after="0" w:afterAutospacing="0"/>
              <w:ind w:left="-360" w:firstLine="568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Подготовка и участие в проекте  «Война в памяти </w:t>
            </w:r>
          </w:p>
          <w:p w:rsidR="00A06B31" w:rsidRPr="00E658F9" w:rsidRDefault="004C12AC" w:rsidP="00C438B6">
            <w:pPr>
              <w:pStyle w:val="c1"/>
              <w:shd w:val="clear" w:color="auto" w:fill="FFFFFF"/>
              <w:spacing w:before="0" w:beforeAutospacing="0" w:after="0" w:afterAutospacing="0"/>
              <w:ind w:left="-360" w:firstLine="568"/>
              <w:rPr>
                <w:color w:val="000000"/>
              </w:rPr>
            </w:pPr>
            <w:r>
              <w:rPr>
                <w:rStyle w:val="c0"/>
                <w:color w:val="000000"/>
              </w:rPr>
              <w:t>народа»</w:t>
            </w:r>
          </w:p>
          <w:p w:rsidR="00D603F3" w:rsidRPr="00E658F9" w:rsidRDefault="00D603F3" w:rsidP="009427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603F3" w:rsidRPr="00E658F9" w:rsidRDefault="004C12AC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3F3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603F3" w:rsidRPr="00E658F9" w:rsidRDefault="004C12AC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12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Мир во второй половине XX – начале XXI века.</w:t>
            </w:r>
          </w:p>
        </w:tc>
        <w:tc>
          <w:tcPr>
            <w:tcW w:w="5811" w:type="dxa"/>
            <w:shd w:val="clear" w:color="auto" w:fill="auto"/>
          </w:tcPr>
          <w:p w:rsidR="008E0CD1" w:rsidRPr="00E658F9" w:rsidRDefault="004C12AC" w:rsidP="009427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тестов к диспуту о современной международной жизни ( с применением  материалов СМИ)</w:t>
            </w:r>
          </w:p>
        </w:tc>
        <w:tc>
          <w:tcPr>
            <w:tcW w:w="960" w:type="dxa"/>
            <w:shd w:val="clear" w:color="auto" w:fill="auto"/>
          </w:tcPr>
          <w:p w:rsidR="00D603F3" w:rsidRPr="00E658F9" w:rsidRDefault="004C12AC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3F3" w:rsidRPr="00E658F9" w:rsidTr="00E12015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603F3" w:rsidRPr="00E658F9" w:rsidRDefault="004C12AC" w:rsidP="0094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13</w:t>
            </w:r>
            <w:r w:rsidR="00D603F3" w:rsidRPr="00E6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Апогей и кризис советской системы. 1945-1991 годы.</w:t>
            </w:r>
          </w:p>
        </w:tc>
        <w:tc>
          <w:tcPr>
            <w:tcW w:w="5811" w:type="dxa"/>
            <w:shd w:val="clear" w:color="auto" w:fill="auto"/>
          </w:tcPr>
          <w:p w:rsidR="00A06B31" w:rsidRPr="00E658F9" w:rsidRDefault="004C12AC" w:rsidP="004C12A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</w:rPr>
              <w:t>Изучить развитие отечественной культуры, характеристика творчества ее выдающихся представителей.</w:t>
            </w:r>
          </w:p>
          <w:p w:rsidR="00D603F3" w:rsidRPr="00E658F9" w:rsidRDefault="00D603F3" w:rsidP="009427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603F3" w:rsidRPr="00E658F9" w:rsidRDefault="004C12AC" w:rsidP="00942735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3F3" w:rsidRPr="00E658F9" w:rsidTr="00E12015">
        <w:tc>
          <w:tcPr>
            <w:tcW w:w="9581" w:type="dxa"/>
            <w:gridSpan w:val="4"/>
            <w:shd w:val="clear" w:color="auto" w:fill="auto"/>
          </w:tcPr>
          <w:p w:rsidR="00D603F3" w:rsidRPr="00E658F9" w:rsidRDefault="00D603F3" w:rsidP="00942735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4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E6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ИТОГО:     </w:t>
            </w:r>
            <w:r w:rsidR="001A00B8" w:rsidRPr="00E6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C1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512B9" w:rsidRPr="00E658F9" w:rsidRDefault="00E512B9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B9" w:rsidRPr="00E658F9" w:rsidRDefault="00E512B9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B9" w:rsidRPr="00E658F9" w:rsidRDefault="00E512B9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B9" w:rsidRPr="00E658F9" w:rsidRDefault="00E512B9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B9" w:rsidRPr="00E658F9" w:rsidRDefault="00E512B9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B9" w:rsidRDefault="00E512B9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D3" w:rsidRDefault="00712FD3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D3" w:rsidRDefault="00712FD3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D3" w:rsidRDefault="00712FD3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D3" w:rsidRDefault="00712FD3" w:rsidP="00E6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735" w:rsidRDefault="00835FD0" w:rsidP="0083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47">
        <w:rPr>
          <w:rFonts w:ascii="Times New Roman" w:hAnsi="Times New Roman" w:cs="Times New Roman"/>
          <w:b/>
          <w:sz w:val="24"/>
          <w:szCs w:val="24"/>
        </w:rPr>
        <w:t>Лист согласования самостоятельной работы по</w:t>
      </w:r>
      <w:r w:rsidR="00942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347">
        <w:rPr>
          <w:rFonts w:ascii="Times New Roman" w:hAnsi="Times New Roman" w:cs="Times New Roman"/>
          <w:b/>
          <w:sz w:val="24"/>
          <w:szCs w:val="24"/>
        </w:rPr>
        <w:t>О</w:t>
      </w:r>
      <w:r w:rsidR="000F6D40">
        <w:rPr>
          <w:rFonts w:ascii="Times New Roman" w:hAnsi="Times New Roman" w:cs="Times New Roman"/>
          <w:b/>
          <w:sz w:val="24"/>
          <w:szCs w:val="24"/>
        </w:rPr>
        <w:t>УД</w:t>
      </w:r>
      <w:r w:rsidRPr="008E3347">
        <w:rPr>
          <w:rFonts w:ascii="Times New Roman" w:hAnsi="Times New Roman" w:cs="Times New Roman"/>
          <w:b/>
          <w:sz w:val="24"/>
          <w:szCs w:val="24"/>
        </w:rPr>
        <w:t>.04. «</w:t>
      </w:r>
      <w:r w:rsidR="000F6D40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8E3347">
        <w:rPr>
          <w:rFonts w:ascii="Times New Roman" w:hAnsi="Times New Roman" w:cs="Times New Roman"/>
          <w:b/>
          <w:sz w:val="24"/>
          <w:szCs w:val="24"/>
        </w:rPr>
        <w:t>»</w:t>
      </w:r>
    </w:p>
    <w:p w:rsidR="00835FD0" w:rsidRPr="008E3347" w:rsidRDefault="00835FD0" w:rsidP="00835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347">
        <w:rPr>
          <w:rFonts w:ascii="Times New Roman" w:hAnsi="Times New Roman" w:cs="Times New Roman"/>
          <w:sz w:val="24"/>
          <w:szCs w:val="24"/>
        </w:rPr>
        <w:t xml:space="preserve">  </w:t>
      </w:r>
      <w:r w:rsidRPr="008E33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3347">
        <w:rPr>
          <w:rFonts w:ascii="Times New Roman" w:hAnsi="Times New Roman" w:cs="Times New Roman"/>
          <w:sz w:val="24"/>
          <w:szCs w:val="24"/>
        </w:rPr>
        <w:t xml:space="preserve">  курс, группа №….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1363"/>
      </w:tblGrid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D0" w:rsidRPr="008E3347" w:rsidTr="00387E1A">
        <w:tc>
          <w:tcPr>
            <w:tcW w:w="828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35FD0" w:rsidRPr="008E3347" w:rsidRDefault="00835FD0" w:rsidP="003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FD0" w:rsidRPr="008E3347" w:rsidRDefault="00835FD0" w:rsidP="00835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789" w:rsidRDefault="00E13789" w:rsidP="00E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3789" w:rsidRDefault="00E13789" w:rsidP="00E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3789" w:rsidRPr="00750E6D" w:rsidRDefault="00E13789" w:rsidP="00E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0E6D">
        <w:rPr>
          <w:rFonts w:ascii="Times New Roman" w:hAnsi="Times New Roman"/>
          <w:b/>
          <w:sz w:val="24"/>
          <w:szCs w:val="24"/>
        </w:rPr>
        <w:t>Общие критерии оценки самостоятельной работы студентов</w:t>
      </w:r>
    </w:p>
    <w:p w:rsidR="00E13789" w:rsidRDefault="00E13789" w:rsidP="00E1378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E13789" w:rsidRPr="00750E6D" w:rsidRDefault="00E13789" w:rsidP="00E1378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Максимальное количество баллов  </w:t>
      </w:r>
      <w:r w:rsidRPr="00750E6D">
        <w:rPr>
          <w:rFonts w:ascii="Times New Roman" w:hAnsi="Times New Roman"/>
          <w:b/>
          <w:sz w:val="24"/>
          <w:szCs w:val="24"/>
          <w:u w:val="single"/>
        </w:rPr>
        <w:t>«отлично» </w:t>
      </w:r>
      <w:r w:rsidRPr="00750E6D">
        <w:rPr>
          <w:rFonts w:ascii="Times New Roman" w:hAnsi="Times New Roman"/>
          <w:sz w:val="24"/>
          <w:szCs w:val="24"/>
        </w:rPr>
        <w:t>студент получает, если:</w:t>
      </w:r>
    </w:p>
    <w:p w:rsidR="00E13789" w:rsidRPr="00750E6D" w:rsidRDefault="00E13789" w:rsidP="00E1378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обстоятельно с достаточной полнотой излагает соответствующую тему;</w:t>
      </w:r>
    </w:p>
    <w:p w:rsidR="00E13789" w:rsidRPr="00750E6D" w:rsidRDefault="00E13789" w:rsidP="00E1378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дает правильные формулировки, точные определения, понятия терминов;</w:t>
      </w:r>
    </w:p>
    <w:p w:rsidR="00E13789" w:rsidRPr="00750E6D" w:rsidRDefault="00E13789" w:rsidP="00E1378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может обосновать свой ответ, привести необходимые примеры;</w:t>
      </w:r>
    </w:p>
    <w:p w:rsidR="00E13789" w:rsidRPr="00750E6D" w:rsidRDefault="00E13789" w:rsidP="00E1378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правильно отвечает на дополнительные вопросы преподавателя, имеющие целью выяснить степень понимания студентом</w:t>
      </w:r>
      <w:r w:rsidRPr="00750E6D">
        <w:rPr>
          <w:rFonts w:ascii="Times New Roman" w:hAnsi="Times New Roman"/>
          <w:sz w:val="24"/>
          <w:szCs w:val="24"/>
        </w:rPr>
        <w:br/>
        <w:t>данного материала.</w:t>
      </w: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 xml:space="preserve">Оценку </w:t>
      </w:r>
      <w:r w:rsidRPr="00750E6D">
        <w:rPr>
          <w:rFonts w:ascii="Times New Roman" w:hAnsi="Times New Roman"/>
          <w:b/>
          <w:sz w:val="24"/>
          <w:szCs w:val="24"/>
          <w:u w:val="single"/>
        </w:rPr>
        <w:t>«хорошо»</w:t>
      </w:r>
      <w:r w:rsidRPr="00750E6D">
        <w:rPr>
          <w:rFonts w:ascii="Times New Roman" w:hAnsi="Times New Roman"/>
          <w:sz w:val="24"/>
          <w:szCs w:val="24"/>
        </w:rPr>
        <w:t xml:space="preserve"> студент получает, если:</w:t>
      </w:r>
    </w:p>
    <w:p w:rsidR="00E13789" w:rsidRPr="00750E6D" w:rsidRDefault="00E13789" w:rsidP="00E1378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неполно, но правильно изложено задание;</w:t>
      </w:r>
    </w:p>
    <w:p w:rsidR="00E13789" w:rsidRPr="00750E6D" w:rsidRDefault="00E13789" w:rsidP="00E1378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E13789" w:rsidRPr="00750E6D" w:rsidRDefault="00E13789" w:rsidP="00E1378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дает правильные формулировки, точные определения,</w:t>
      </w:r>
      <w:r w:rsidRPr="00750E6D">
        <w:rPr>
          <w:rFonts w:ascii="Times New Roman" w:hAnsi="Times New Roman"/>
          <w:sz w:val="24"/>
          <w:szCs w:val="24"/>
        </w:rPr>
        <w:br/>
        <w:t>понятия терминов;</w:t>
      </w:r>
    </w:p>
    <w:p w:rsidR="00E13789" w:rsidRPr="00750E6D" w:rsidRDefault="00E13789" w:rsidP="00E1378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может обосновать свой ответ, привести необходимые примеры;</w:t>
      </w:r>
    </w:p>
    <w:p w:rsidR="00E13789" w:rsidRPr="00750E6D" w:rsidRDefault="00E13789" w:rsidP="00E1378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правильно отвечает на дополнительные вопросы преподавателя, имеющие целью выяснить степень понимания студентом</w:t>
      </w:r>
      <w:r w:rsidRPr="00750E6D">
        <w:rPr>
          <w:rFonts w:ascii="Times New Roman" w:hAnsi="Times New Roman"/>
          <w:sz w:val="24"/>
          <w:szCs w:val="24"/>
        </w:rPr>
        <w:br/>
        <w:t>данного материала.</w:t>
      </w: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 xml:space="preserve">Оценку </w:t>
      </w:r>
      <w:r w:rsidRPr="00CB26F3">
        <w:rPr>
          <w:rFonts w:ascii="Times New Roman" w:hAnsi="Times New Roman"/>
          <w:b/>
          <w:sz w:val="24"/>
          <w:szCs w:val="24"/>
          <w:u w:val="single"/>
        </w:rPr>
        <w:t>«удовлетворительно»</w:t>
      </w:r>
      <w:r w:rsidRPr="00750E6D">
        <w:rPr>
          <w:rFonts w:ascii="Times New Roman" w:hAnsi="Times New Roman"/>
          <w:sz w:val="24"/>
          <w:szCs w:val="24"/>
        </w:rPr>
        <w:t xml:space="preserve"> студент получает, если:</w:t>
      </w:r>
    </w:p>
    <w:p w:rsidR="00E13789" w:rsidRPr="00750E6D" w:rsidRDefault="00E13789" w:rsidP="00E1378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неполно, но правильно изложено задание;</w:t>
      </w:r>
    </w:p>
    <w:p w:rsidR="00E13789" w:rsidRPr="00750E6D" w:rsidRDefault="00E13789" w:rsidP="00E1378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при изложении была допущена 1 существенная ошибка;</w:t>
      </w:r>
    </w:p>
    <w:p w:rsidR="00E13789" w:rsidRPr="00750E6D" w:rsidRDefault="00E13789" w:rsidP="00E1378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знает и понимает основные положения данной темы, но</w:t>
      </w:r>
      <w:r w:rsidRPr="00750E6D">
        <w:rPr>
          <w:rFonts w:ascii="Times New Roman" w:hAnsi="Times New Roman"/>
          <w:sz w:val="24"/>
          <w:szCs w:val="24"/>
        </w:rPr>
        <w:br/>
        <w:t>допускает неточности в формулировке понятий;</w:t>
      </w:r>
    </w:p>
    <w:p w:rsidR="00E13789" w:rsidRPr="00750E6D" w:rsidRDefault="00E13789" w:rsidP="00E1378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излагает выполнение задания недостаточно логично и последовательно;</w:t>
      </w:r>
    </w:p>
    <w:p w:rsidR="00E13789" w:rsidRDefault="00E13789" w:rsidP="00E1378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затрудняется при ответах на вопросы преподавателя.</w:t>
      </w:r>
    </w:p>
    <w:p w:rsidR="00E13789" w:rsidRPr="00750E6D" w:rsidRDefault="00E13789" w:rsidP="00E1378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lastRenderedPageBreak/>
        <w:t xml:space="preserve">Оценка </w:t>
      </w:r>
      <w:r w:rsidRPr="00CB26F3">
        <w:rPr>
          <w:rFonts w:ascii="Times New Roman" w:hAnsi="Times New Roman"/>
          <w:b/>
          <w:sz w:val="24"/>
          <w:szCs w:val="24"/>
          <w:u w:val="single"/>
        </w:rPr>
        <w:t>«неудовлетворительно»</w:t>
      </w:r>
      <w:r w:rsidRPr="00750E6D">
        <w:rPr>
          <w:rFonts w:ascii="Times New Roman" w:hAnsi="Times New Roman"/>
          <w:sz w:val="24"/>
          <w:szCs w:val="24"/>
        </w:rPr>
        <w:t xml:space="preserve"> студент получает, если:</w:t>
      </w:r>
    </w:p>
    <w:p w:rsidR="00E13789" w:rsidRPr="00750E6D" w:rsidRDefault="00E13789" w:rsidP="00E1378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неполно изложено задание;</w:t>
      </w:r>
    </w:p>
    <w:p w:rsidR="00E13789" w:rsidRPr="00750E6D" w:rsidRDefault="00E13789" w:rsidP="00E1378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E6D">
        <w:rPr>
          <w:rFonts w:ascii="Times New Roman" w:hAnsi="Times New Roman"/>
          <w:sz w:val="24"/>
          <w:szCs w:val="24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E13789" w:rsidRPr="00750E6D" w:rsidRDefault="00E13789" w:rsidP="00E137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89" w:rsidRPr="00750E6D" w:rsidRDefault="00E13789" w:rsidP="00E137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5FD0" w:rsidRPr="008E3347" w:rsidRDefault="00835FD0" w:rsidP="00835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D0" w:rsidRPr="008E3347" w:rsidRDefault="00835FD0" w:rsidP="00835FD0">
      <w:pPr>
        <w:rPr>
          <w:rFonts w:ascii="Times New Roman" w:hAnsi="Times New Roman" w:cs="Times New Roman"/>
          <w:sz w:val="24"/>
          <w:szCs w:val="24"/>
        </w:rPr>
      </w:pPr>
    </w:p>
    <w:p w:rsidR="00835FD0" w:rsidRPr="008E3347" w:rsidRDefault="00835FD0" w:rsidP="00835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D0" w:rsidRPr="008E3347" w:rsidRDefault="00835FD0" w:rsidP="00835FD0">
      <w:pPr>
        <w:rPr>
          <w:rFonts w:ascii="Times New Roman" w:hAnsi="Times New Roman" w:cs="Times New Roman"/>
          <w:sz w:val="24"/>
          <w:szCs w:val="24"/>
        </w:rPr>
      </w:pPr>
    </w:p>
    <w:p w:rsidR="00F40A48" w:rsidRPr="008E3347" w:rsidRDefault="00F40A48">
      <w:pPr>
        <w:rPr>
          <w:rFonts w:ascii="Times New Roman" w:hAnsi="Times New Roman" w:cs="Times New Roman"/>
          <w:sz w:val="24"/>
          <w:szCs w:val="24"/>
        </w:rPr>
      </w:pPr>
    </w:p>
    <w:sectPr w:rsidR="00F40A48" w:rsidRPr="008E3347" w:rsidSect="00E12015">
      <w:pgSz w:w="11906" w:h="16838"/>
      <w:pgMar w:top="426" w:right="566" w:bottom="72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2E" w:rsidRDefault="0022412E">
      <w:pPr>
        <w:spacing w:after="0" w:line="240" w:lineRule="auto"/>
      </w:pPr>
      <w:r>
        <w:separator/>
      </w:r>
    </w:p>
  </w:endnote>
  <w:endnote w:type="continuationSeparator" w:id="1">
    <w:p w:rsidR="0022412E" w:rsidRDefault="0022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2E" w:rsidRDefault="0022412E">
      <w:pPr>
        <w:spacing w:after="0" w:line="240" w:lineRule="auto"/>
      </w:pPr>
      <w:r>
        <w:separator/>
      </w:r>
    </w:p>
  </w:footnote>
  <w:footnote w:type="continuationSeparator" w:id="1">
    <w:p w:rsidR="0022412E" w:rsidRDefault="0022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628"/>
    <w:multiLevelType w:val="hybridMultilevel"/>
    <w:tmpl w:val="42508620"/>
    <w:lvl w:ilvl="0" w:tplc="E8687A5E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13650B"/>
    <w:multiLevelType w:val="hybridMultilevel"/>
    <w:tmpl w:val="29ECAA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9325B0"/>
    <w:multiLevelType w:val="multilevel"/>
    <w:tmpl w:val="28CA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7E9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000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1432" w:hanging="864"/>
      </w:pPr>
    </w:lvl>
    <w:lvl w:ilvl="4">
      <w:start w:val="1"/>
      <w:numFmt w:val="decimal"/>
      <w:pStyle w:val="5"/>
      <w:lvlText w:val="%1.%2.%3.%4.%5"/>
      <w:lvlJc w:val="left"/>
      <w:pPr>
        <w:ind w:left="1576" w:hanging="1008"/>
      </w:pPr>
    </w:lvl>
    <w:lvl w:ilvl="5">
      <w:start w:val="1"/>
      <w:numFmt w:val="decimal"/>
      <w:pStyle w:val="6"/>
      <w:lvlText w:val="%1.%2.%3.%4.%5.%6"/>
      <w:lvlJc w:val="left"/>
      <w:pPr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ind w:left="18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52" w:hanging="1584"/>
      </w:pPr>
    </w:lvl>
  </w:abstractNum>
  <w:abstractNum w:abstractNumId="4">
    <w:nsid w:val="174972C0"/>
    <w:multiLevelType w:val="hybridMultilevel"/>
    <w:tmpl w:val="14CAE73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F523C9B"/>
    <w:multiLevelType w:val="hybridMultilevel"/>
    <w:tmpl w:val="A87E5DCE"/>
    <w:lvl w:ilvl="0" w:tplc="C71066B6">
      <w:start w:val="1"/>
      <w:numFmt w:val="bullet"/>
      <w:lvlText w:val=""/>
      <w:lvlJc w:val="left"/>
      <w:pPr>
        <w:tabs>
          <w:tab w:val="num" w:pos="0"/>
        </w:tabs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5281E"/>
    <w:multiLevelType w:val="hybridMultilevel"/>
    <w:tmpl w:val="61347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A681709"/>
    <w:multiLevelType w:val="hybridMultilevel"/>
    <w:tmpl w:val="F298645E"/>
    <w:lvl w:ilvl="0" w:tplc="B48A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D0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1E6BA8"/>
    <w:multiLevelType w:val="multilevel"/>
    <w:tmpl w:val="0034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2B6C15EA"/>
    <w:multiLevelType w:val="multilevel"/>
    <w:tmpl w:val="6CBA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2CB840C2"/>
    <w:multiLevelType w:val="hybridMultilevel"/>
    <w:tmpl w:val="02F4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D71DD"/>
    <w:multiLevelType w:val="multilevel"/>
    <w:tmpl w:val="F2B2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50945A0"/>
    <w:multiLevelType w:val="hybridMultilevel"/>
    <w:tmpl w:val="27FC30BC"/>
    <w:lvl w:ilvl="0" w:tplc="4232C6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6038A"/>
    <w:multiLevelType w:val="hybridMultilevel"/>
    <w:tmpl w:val="A64EA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E36BE2"/>
    <w:multiLevelType w:val="hybridMultilevel"/>
    <w:tmpl w:val="2168EF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A114B2E"/>
    <w:multiLevelType w:val="hybridMultilevel"/>
    <w:tmpl w:val="D212BB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B3937DE"/>
    <w:multiLevelType w:val="multilevel"/>
    <w:tmpl w:val="F2B217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9">
    <w:nsid w:val="3D8B3763"/>
    <w:multiLevelType w:val="hybridMultilevel"/>
    <w:tmpl w:val="5658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96C9B"/>
    <w:multiLevelType w:val="hybridMultilevel"/>
    <w:tmpl w:val="63E01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4BA44A2"/>
    <w:multiLevelType w:val="hybridMultilevel"/>
    <w:tmpl w:val="59B842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970221B"/>
    <w:multiLevelType w:val="hybridMultilevel"/>
    <w:tmpl w:val="19BE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6D30"/>
    <w:multiLevelType w:val="hybridMultilevel"/>
    <w:tmpl w:val="2DC065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49A69DD"/>
    <w:multiLevelType w:val="hybridMultilevel"/>
    <w:tmpl w:val="FE1A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95C0D"/>
    <w:multiLevelType w:val="hybridMultilevel"/>
    <w:tmpl w:val="731A399A"/>
    <w:lvl w:ilvl="0" w:tplc="C71066B6">
      <w:start w:val="1"/>
      <w:numFmt w:val="bullet"/>
      <w:lvlText w:val=""/>
      <w:lvlJc w:val="left"/>
      <w:pPr>
        <w:tabs>
          <w:tab w:val="num" w:pos="0"/>
        </w:tabs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93655E"/>
    <w:multiLevelType w:val="hybridMultilevel"/>
    <w:tmpl w:val="2B6AC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7E93B75"/>
    <w:multiLevelType w:val="hybridMultilevel"/>
    <w:tmpl w:val="9272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B6EA7"/>
    <w:multiLevelType w:val="multilevel"/>
    <w:tmpl w:val="8E6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012505"/>
    <w:multiLevelType w:val="hybridMultilevel"/>
    <w:tmpl w:val="E6A047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64C35F1E"/>
    <w:multiLevelType w:val="multilevel"/>
    <w:tmpl w:val="3004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>
    <w:nsid w:val="66ED6852"/>
    <w:multiLevelType w:val="hybridMultilevel"/>
    <w:tmpl w:val="124C6DFC"/>
    <w:lvl w:ilvl="0" w:tplc="799E49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B12B69"/>
    <w:multiLevelType w:val="hybridMultilevel"/>
    <w:tmpl w:val="357C5BAE"/>
    <w:lvl w:ilvl="0" w:tplc="799E49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B73FA"/>
    <w:multiLevelType w:val="hybridMultilevel"/>
    <w:tmpl w:val="28103D70"/>
    <w:lvl w:ilvl="0" w:tplc="5016B3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37600"/>
    <w:multiLevelType w:val="hybridMultilevel"/>
    <w:tmpl w:val="3F6685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EB56500"/>
    <w:multiLevelType w:val="multilevel"/>
    <w:tmpl w:val="139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89655D"/>
    <w:multiLevelType w:val="hybridMultilevel"/>
    <w:tmpl w:val="FF421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00257C"/>
    <w:multiLevelType w:val="hybridMultilevel"/>
    <w:tmpl w:val="9A30BE28"/>
    <w:lvl w:ilvl="0" w:tplc="C71066B6">
      <w:start w:val="1"/>
      <w:numFmt w:val="bullet"/>
      <w:lvlText w:val=""/>
      <w:lvlJc w:val="left"/>
      <w:pPr>
        <w:tabs>
          <w:tab w:val="num" w:pos="0"/>
        </w:tabs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32672"/>
    <w:multiLevelType w:val="multilevel"/>
    <w:tmpl w:val="306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"/>
  </w:num>
  <w:num w:numId="8">
    <w:abstractNumId w:val="6"/>
  </w:num>
  <w:num w:numId="9">
    <w:abstractNumId w:val="23"/>
  </w:num>
  <w:num w:numId="10">
    <w:abstractNumId w:val="26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9"/>
  </w:num>
  <w:num w:numId="16">
    <w:abstractNumId w:val="15"/>
  </w:num>
  <w:num w:numId="17">
    <w:abstractNumId w:val="8"/>
  </w:num>
  <w:num w:numId="18">
    <w:abstractNumId w:val="11"/>
  </w:num>
  <w:num w:numId="19">
    <w:abstractNumId w:val="13"/>
  </w:num>
  <w:num w:numId="20">
    <w:abstractNumId w:val="0"/>
  </w:num>
  <w:num w:numId="21">
    <w:abstractNumId w:val="20"/>
  </w:num>
  <w:num w:numId="22">
    <w:abstractNumId w:val="12"/>
  </w:num>
  <w:num w:numId="23">
    <w:abstractNumId w:val="34"/>
  </w:num>
  <w:num w:numId="24">
    <w:abstractNumId w:val="21"/>
  </w:num>
  <w:num w:numId="25">
    <w:abstractNumId w:val="19"/>
  </w:num>
  <w:num w:numId="26">
    <w:abstractNumId w:val="24"/>
  </w:num>
  <w:num w:numId="27">
    <w:abstractNumId w:val="1"/>
  </w:num>
  <w:num w:numId="28">
    <w:abstractNumId w:val="22"/>
  </w:num>
  <w:num w:numId="29">
    <w:abstractNumId w:val="18"/>
  </w:num>
  <w:num w:numId="30">
    <w:abstractNumId w:val="28"/>
  </w:num>
  <w:num w:numId="31">
    <w:abstractNumId w:val="9"/>
  </w:num>
  <w:num w:numId="32">
    <w:abstractNumId w:val="35"/>
  </w:num>
  <w:num w:numId="33">
    <w:abstractNumId w:val="36"/>
  </w:num>
  <w:num w:numId="34">
    <w:abstractNumId w:val="10"/>
  </w:num>
  <w:num w:numId="35">
    <w:abstractNumId w:val="30"/>
  </w:num>
  <w:num w:numId="36">
    <w:abstractNumId w:val="17"/>
  </w:num>
  <w:num w:numId="37">
    <w:abstractNumId w:val="38"/>
  </w:num>
  <w:num w:numId="38">
    <w:abstractNumId w:val="2"/>
  </w:num>
  <w:num w:numId="39">
    <w:abstractNumId w:val="27"/>
  </w:num>
  <w:num w:numId="40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3463"/>
    <w:rsid w:val="000216AA"/>
    <w:rsid w:val="00034A63"/>
    <w:rsid w:val="00043DDD"/>
    <w:rsid w:val="00052FFF"/>
    <w:rsid w:val="00097891"/>
    <w:rsid w:val="000B5422"/>
    <w:rsid w:val="000C27CF"/>
    <w:rsid w:val="000F2E74"/>
    <w:rsid w:val="000F6D40"/>
    <w:rsid w:val="001351D1"/>
    <w:rsid w:val="0014196F"/>
    <w:rsid w:val="00152BD2"/>
    <w:rsid w:val="00167772"/>
    <w:rsid w:val="001860D4"/>
    <w:rsid w:val="001A00B8"/>
    <w:rsid w:val="001A5E95"/>
    <w:rsid w:val="001F1C87"/>
    <w:rsid w:val="001F31BE"/>
    <w:rsid w:val="00206E8E"/>
    <w:rsid w:val="002103FF"/>
    <w:rsid w:val="0022412E"/>
    <w:rsid w:val="00225450"/>
    <w:rsid w:val="002509AC"/>
    <w:rsid w:val="002B3463"/>
    <w:rsid w:val="00314A5B"/>
    <w:rsid w:val="003213F6"/>
    <w:rsid w:val="00332419"/>
    <w:rsid w:val="00333A1D"/>
    <w:rsid w:val="00333B26"/>
    <w:rsid w:val="00351D0F"/>
    <w:rsid w:val="00367B1D"/>
    <w:rsid w:val="00382BE3"/>
    <w:rsid w:val="00387E1A"/>
    <w:rsid w:val="003939F7"/>
    <w:rsid w:val="003C171D"/>
    <w:rsid w:val="003E0AA4"/>
    <w:rsid w:val="003E74EC"/>
    <w:rsid w:val="0045620A"/>
    <w:rsid w:val="00456E12"/>
    <w:rsid w:val="0047103F"/>
    <w:rsid w:val="00472E57"/>
    <w:rsid w:val="004A2E95"/>
    <w:rsid w:val="004B2AEC"/>
    <w:rsid w:val="004C04C1"/>
    <w:rsid w:val="004C12AC"/>
    <w:rsid w:val="004D5777"/>
    <w:rsid w:val="004E070A"/>
    <w:rsid w:val="004E1C51"/>
    <w:rsid w:val="004E2755"/>
    <w:rsid w:val="004E4924"/>
    <w:rsid w:val="004E4ABA"/>
    <w:rsid w:val="004E7B41"/>
    <w:rsid w:val="004F7326"/>
    <w:rsid w:val="00523E37"/>
    <w:rsid w:val="00570F68"/>
    <w:rsid w:val="005B1FA4"/>
    <w:rsid w:val="005E322F"/>
    <w:rsid w:val="00631917"/>
    <w:rsid w:val="00670E18"/>
    <w:rsid w:val="006745CC"/>
    <w:rsid w:val="00692705"/>
    <w:rsid w:val="006A67B4"/>
    <w:rsid w:val="006E0041"/>
    <w:rsid w:val="006E64CC"/>
    <w:rsid w:val="00712FD3"/>
    <w:rsid w:val="00733774"/>
    <w:rsid w:val="007A01C7"/>
    <w:rsid w:val="007B64CF"/>
    <w:rsid w:val="007D2BB2"/>
    <w:rsid w:val="007D3734"/>
    <w:rsid w:val="007F12D7"/>
    <w:rsid w:val="00835FD0"/>
    <w:rsid w:val="00844394"/>
    <w:rsid w:val="00872F61"/>
    <w:rsid w:val="00882D98"/>
    <w:rsid w:val="008878CE"/>
    <w:rsid w:val="00893D4F"/>
    <w:rsid w:val="008E0CD1"/>
    <w:rsid w:val="008E3347"/>
    <w:rsid w:val="00915D18"/>
    <w:rsid w:val="009302C6"/>
    <w:rsid w:val="00933E19"/>
    <w:rsid w:val="00942735"/>
    <w:rsid w:val="00946129"/>
    <w:rsid w:val="009540CC"/>
    <w:rsid w:val="009A238F"/>
    <w:rsid w:val="009A3357"/>
    <w:rsid w:val="009A7299"/>
    <w:rsid w:val="009B0341"/>
    <w:rsid w:val="009E55C2"/>
    <w:rsid w:val="00A06B31"/>
    <w:rsid w:val="00A1015F"/>
    <w:rsid w:val="00A21FAF"/>
    <w:rsid w:val="00A55943"/>
    <w:rsid w:val="00A91FD6"/>
    <w:rsid w:val="00B11C73"/>
    <w:rsid w:val="00B646D1"/>
    <w:rsid w:val="00BA5EE1"/>
    <w:rsid w:val="00BB2506"/>
    <w:rsid w:val="00C10EFB"/>
    <w:rsid w:val="00C32314"/>
    <w:rsid w:val="00C32C4E"/>
    <w:rsid w:val="00C438B6"/>
    <w:rsid w:val="00C55EB7"/>
    <w:rsid w:val="00C95DC0"/>
    <w:rsid w:val="00CA34D7"/>
    <w:rsid w:val="00CA4687"/>
    <w:rsid w:val="00D14C05"/>
    <w:rsid w:val="00D26A33"/>
    <w:rsid w:val="00D603F3"/>
    <w:rsid w:val="00D730BA"/>
    <w:rsid w:val="00DA1548"/>
    <w:rsid w:val="00DA4C6E"/>
    <w:rsid w:val="00DD18FB"/>
    <w:rsid w:val="00DE738B"/>
    <w:rsid w:val="00E12015"/>
    <w:rsid w:val="00E13789"/>
    <w:rsid w:val="00E2687B"/>
    <w:rsid w:val="00E4056E"/>
    <w:rsid w:val="00E512B9"/>
    <w:rsid w:val="00E5420F"/>
    <w:rsid w:val="00E54F2A"/>
    <w:rsid w:val="00E658F9"/>
    <w:rsid w:val="00E93D72"/>
    <w:rsid w:val="00EB60BE"/>
    <w:rsid w:val="00EC6EBA"/>
    <w:rsid w:val="00EE3C62"/>
    <w:rsid w:val="00EF0F68"/>
    <w:rsid w:val="00F0208C"/>
    <w:rsid w:val="00F11C4C"/>
    <w:rsid w:val="00F12F92"/>
    <w:rsid w:val="00F40A48"/>
    <w:rsid w:val="00F53B63"/>
    <w:rsid w:val="00F75DB9"/>
    <w:rsid w:val="00F80FDD"/>
    <w:rsid w:val="00F83F9B"/>
    <w:rsid w:val="00F86E38"/>
    <w:rsid w:val="00FB5BCC"/>
    <w:rsid w:val="00FC6176"/>
    <w:rsid w:val="00F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40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490C"/>
    <w:pPr>
      <w:keepNext/>
      <w:keepLines/>
      <w:numPr>
        <w:numId w:val="11"/>
      </w:numPr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490C"/>
    <w:pPr>
      <w:keepNext/>
      <w:keepLines/>
      <w:numPr>
        <w:ilvl w:val="1"/>
        <w:numId w:val="11"/>
      </w:numPr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490C"/>
    <w:pPr>
      <w:keepNext/>
      <w:keepLines/>
      <w:numPr>
        <w:ilvl w:val="2"/>
        <w:numId w:val="11"/>
      </w:numPr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F490C"/>
    <w:pPr>
      <w:keepNext/>
      <w:keepLines/>
      <w:numPr>
        <w:ilvl w:val="3"/>
        <w:numId w:val="1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F490C"/>
    <w:pPr>
      <w:keepNext/>
      <w:keepLines/>
      <w:numPr>
        <w:ilvl w:val="4"/>
        <w:numId w:val="11"/>
      </w:numPr>
      <w:spacing w:before="200" w:after="0" w:line="240" w:lineRule="auto"/>
      <w:outlineLvl w:val="4"/>
    </w:pPr>
    <w:rPr>
      <w:rFonts w:ascii="Cambria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F490C"/>
    <w:pPr>
      <w:keepNext/>
      <w:keepLines/>
      <w:numPr>
        <w:ilvl w:val="5"/>
        <w:numId w:val="11"/>
      </w:numPr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F490C"/>
    <w:pPr>
      <w:keepNext/>
      <w:keepLines/>
      <w:numPr>
        <w:ilvl w:val="6"/>
        <w:numId w:val="11"/>
      </w:numPr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490C"/>
    <w:pPr>
      <w:keepNext/>
      <w:keepLines/>
      <w:numPr>
        <w:ilvl w:val="7"/>
        <w:numId w:val="11"/>
      </w:numPr>
      <w:spacing w:before="200" w:after="0" w:line="240" w:lineRule="auto"/>
      <w:outlineLvl w:val="7"/>
    </w:pPr>
    <w:rPr>
      <w:rFonts w:ascii="Cambria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F490C"/>
    <w:pPr>
      <w:keepNext/>
      <w:keepLines/>
      <w:numPr>
        <w:ilvl w:val="8"/>
        <w:numId w:val="11"/>
      </w:numPr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90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FF490C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F490C"/>
    <w:rPr>
      <w:rFonts w:ascii="Cambria" w:hAnsi="Cambria" w:cs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FF490C"/>
    <w:rPr>
      <w:rFonts w:ascii="Cambria" w:hAnsi="Cambria" w:cs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FF490C"/>
    <w:rPr>
      <w:rFonts w:ascii="Cambria" w:hAnsi="Cambria" w:cs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FF490C"/>
    <w:rPr>
      <w:rFonts w:ascii="Cambria" w:hAnsi="Cambria" w:cs="Cambria"/>
      <w:i/>
      <w:iCs/>
      <w:color w:val="243F6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FF490C"/>
    <w:rPr>
      <w:rFonts w:ascii="Cambria" w:hAnsi="Cambria" w:cs="Cambria"/>
      <w:i/>
      <w:iCs/>
      <w:color w:val="40404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FF490C"/>
    <w:rPr>
      <w:rFonts w:ascii="Cambria" w:hAnsi="Cambria" w:cs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FF490C"/>
    <w:rPr>
      <w:rFonts w:ascii="Cambria" w:hAnsi="Cambria" w:cs="Cambria"/>
      <w:i/>
      <w:iCs/>
      <w:color w:val="404040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FF490C"/>
    <w:pPr>
      <w:ind w:left="720"/>
    </w:pPr>
    <w:rPr>
      <w:rFonts w:eastAsia="Times New Roman"/>
      <w:lang w:eastAsia="ru-RU"/>
    </w:rPr>
  </w:style>
  <w:style w:type="paragraph" w:styleId="a3">
    <w:name w:val="List Paragraph"/>
    <w:basedOn w:val="a"/>
    <w:uiPriority w:val="99"/>
    <w:qFormat/>
    <w:rsid w:val="00FF490C"/>
    <w:pPr>
      <w:ind w:left="720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FF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FF490C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FF490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F490C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F49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F490C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FF490C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F490C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FF490C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rsid w:val="00FF490C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FF490C"/>
    <w:rPr>
      <w:rFonts w:ascii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rsid w:val="00FF490C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locked/>
    <w:rsid w:val="00FF490C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FF49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FF49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FF490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FF490C"/>
    <w:pPr>
      <w:widowControl w:val="0"/>
      <w:autoSpaceDE w:val="0"/>
      <w:autoSpaceDN w:val="0"/>
      <w:adjustRightInd w:val="0"/>
      <w:spacing w:after="0" w:line="22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F4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490C"/>
    <w:pPr>
      <w:widowControl w:val="0"/>
      <w:autoSpaceDE w:val="0"/>
      <w:autoSpaceDN w:val="0"/>
      <w:adjustRightInd w:val="0"/>
      <w:spacing w:after="0" w:line="240" w:lineRule="exact"/>
      <w:ind w:firstLine="91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">
    <w:name w:val="Font Style21"/>
    <w:uiPriority w:val="99"/>
    <w:rsid w:val="00FF490C"/>
    <w:rPr>
      <w:rFonts w:ascii="Tahoma" w:hAnsi="Tahoma" w:cs="Tahoma"/>
      <w:sz w:val="18"/>
      <w:szCs w:val="18"/>
    </w:rPr>
  </w:style>
  <w:style w:type="character" w:customStyle="1" w:styleId="FontStyle22">
    <w:name w:val="Font Style22"/>
    <w:uiPriority w:val="99"/>
    <w:rsid w:val="00FF490C"/>
    <w:rPr>
      <w:rFonts w:ascii="Tahoma" w:hAnsi="Tahoma" w:cs="Tahoma"/>
      <w:b/>
      <w:bCs/>
      <w:spacing w:val="-10"/>
      <w:sz w:val="18"/>
      <w:szCs w:val="18"/>
    </w:rPr>
  </w:style>
  <w:style w:type="table" w:customStyle="1" w:styleId="12">
    <w:name w:val="Сетка таблицы1"/>
    <w:uiPriority w:val="99"/>
    <w:rsid w:val="00FF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FF490C"/>
    <w:pPr>
      <w:spacing w:after="120"/>
      <w:ind w:left="283"/>
    </w:pPr>
    <w:rPr>
      <w:rFonts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FF490C"/>
    <w:rPr>
      <w:rFonts w:ascii="Calibri" w:hAnsi="Calibri" w:cs="Calibri"/>
      <w:lang w:eastAsia="ru-RU"/>
    </w:rPr>
  </w:style>
  <w:style w:type="paragraph" w:styleId="af0">
    <w:name w:val="No Spacing"/>
    <w:link w:val="af1"/>
    <w:uiPriority w:val="1"/>
    <w:qFormat/>
    <w:rsid w:val="00FF49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FF490C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FF49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Hyperlink"/>
    <w:uiPriority w:val="99"/>
    <w:rsid w:val="00FF490C"/>
    <w:rPr>
      <w:color w:val="0000FF"/>
      <w:u w:val="single"/>
    </w:rPr>
  </w:style>
  <w:style w:type="character" w:customStyle="1" w:styleId="b-serp-url">
    <w:name w:val="b-serp-url"/>
    <w:uiPriority w:val="99"/>
    <w:rsid w:val="00FF490C"/>
  </w:style>
  <w:style w:type="character" w:customStyle="1" w:styleId="b-serp-urlitem">
    <w:name w:val="b-serp-url__item"/>
    <w:uiPriority w:val="99"/>
    <w:rsid w:val="00FF490C"/>
  </w:style>
  <w:style w:type="character" w:customStyle="1" w:styleId="apple-converted-space">
    <w:name w:val="apple-converted-space"/>
    <w:rsid w:val="00225450"/>
  </w:style>
  <w:style w:type="character" w:styleId="af3">
    <w:name w:val="Emphasis"/>
    <w:uiPriority w:val="20"/>
    <w:qFormat/>
    <w:locked/>
    <w:rsid w:val="00E2687B"/>
    <w:rPr>
      <w:i/>
      <w:iCs/>
    </w:rPr>
  </w:style>
  <w:style w:type="paragraph" w:customStyle="1" w:styleId="23">
    <w:name w:val="Знак2"/>
    <w:basedOn w:val="a"/>
    <w:rsid w:val="00835FD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Subtitle"/>
    <w:basedOn w:val="a"/>
    <w:next w:val="a"/>
    <w:link w:val="af5"/>
    <w:uiPriority w:val="11"/>
    <w:qFormat/>
    <w:locked/>
    <w:rsid w:val="00A06B3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A06B3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1">
    <w:name w:val="c1"/>
    <w:basedOn w:val="a"/>
    <w:rsid w:val="00A0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6B31"/>
  </w:style>
  <w:style w:type="paragraph" w:styleId="af6">
    <w:name w:val="Title"/>
    <w:basedOn w:val="a"/>
    <w:next w:val="a"/>
    <w:link w:val="af7"/>
    <w:uiPriority w:val="10"/>
    <w:qFormat/>
    <w:locked/>
    <w:rsid w:val="00250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50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1;&#1089;&#1099;&#1083;&#1091;\Desktop\&#1102;&#1083;&#1076;&#1099;&#1073;&#1072;&#1081;\&#1057;&#1052;&#1056;%20&#1080;&#1089;&#1090;&#1086;&#1088;&#1080;&#1103;%20&#1052;&#1040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DE2E-708E-422C-A7A1-736BCF37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СМР история МАК.dotx</Template>
  <TotalTime>34</TotalTime>
  <Pages>28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consultantplus://offline/ref=78734A9AD91FD60881506BE06AE71DDFFD8E25431BCBDE49BDB2AFF10F463659A9C6DDF355E3BA9C72DBL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Айсылу</cp:lastModifiedBy>
  <cp:revision>1</cp:revision>
  <cp:lastPrinted>2016-09-22T13:53:00Z</cp:lastPrinted>
  <dcterms:created xsi:type="dcterms:W3CDTF">2018-05-16T00:51:00Z</dcterms:created>
  <dcterms:modified xsi:type="dcterms:W3CDTF">2018-05-16T01:27:00Z</dcterms:modified>
</cp:coreProperties>
</file>